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CC9" w:rsidRPr="00805BA2" w:rsidRDefault="006C7CC9" w:rsidP="00805BA2">
      <w:pPr>
        <w:jc w:val="center"/>
        <w:rPr>
          <w:b/>
          <w:sz w:val="28"/>
          <w:szCs w:val="28"/>
        </w:rPr>
      </w:pPr>
      <w:bookmarkStart w:id="0" w:name="_GoBack"/>
      <w:r w:rsidRPr="00805BA2">
        <w:rPr>
          <w:b/>
          <w:sz w:val="28"/>
          <w:szCs w:val="28"/>
        </w:rPr>
        <w:t xml:space="preserve">Воспитательная деятельность как фактор становления </w:t>
      </w:r>
      <w:r w:rsidR="000E5EA8">
        <w:rPr>
          <w:b/>
          <w:sz w:val="28"/>
          <w:szCs w:val="28"/>
        </w:rPr>
        <w:t>личности</w:t>
      </w:r>
      <w:r w:rsidR="00C77AEE">
        <w:rPr>
          <w:b/>
          <w:sz w:val="28"/>
          <w:szCs w:val="28"/>
        </w:rPr>
        <w:t xml:space="preserve"> студента</w:t>
      </w:r>
      <w:r w:rsidR="00805BA2">
        <w:rPr>
          <w:b/>
          <w:sz w:val="28"/>
          <w:szCs w:val="28"/>
        </w:rPr>
        <w:t xml:space="preserve">: </w:t>
      </w:r>
      <w:r w:rsidR="000E5EA8">
        <w:rPr>
          <w:b/>
          <w:sz w:val="28"/>
          <w:szCs w:val="28"/>
        </w:rPr>
        <w:t xml:space="preserve"> новые </w:t>
      </w:r>
      <w:r w:rsidR="00805BA2">
        <w:rPr>
          <w:b/>
          <w:sz w:val="28"/>
          <w:szCs w:val="28"/>
        </w:rPr>
        <w:t>технология</w:t>
      </w:r>
      <w:r w:rsidR="000E1918" w:rsidRPr="00805BA2">
        <w:rPr>
          <w:b/>
          <w:sz w:val="28"/>
          <w:szCs w:val="28"/>
        </w:rPr>
        <w:t xml:space="preserve"> </w:t>
      </w:r>
      <w:r w:rsidR="00C77AEE">
        <w:rPr>
          <w:b/>
          <w:sz w:val="28"/>
          <w:szCs w:val="28"/>
        </w:rPr>
        <w:t>работы</w:t>
      </w:r>
    </w:p>
    <w:p w:rsidR="00805BA2" w:rsidRDefault="00805BA2" w:rsidP="00805BA2">
      <w:pPr>
        <w:ind w:firstLine="720"/>
        <w:jc w:val="both"/>
        <w:rPr>
          <w:sz w:val="28"/>
          <w:szCs w:val="28"/>
        </w:rPr>
      </w:pPr>
    </w:p>
    <w:p w:rsidR="006C7CC9" w:rsidRPr="00805BA2" w:rsidRDefault="006C7CC9" w:rsidP="00805BA2">
      <w:pPr>
        <w:ind w:firstLine="720"/>
        <w:jc w:val="both"/>
        <w:rPr>
          <w:sz w:val="28"/>
          <w:szCs w:val="28"/>
        </w:rPr>
      </w:pPr>
      <w:r w:rsidRPr="00805BA2">
        <w:rPr>
          <w:sz w:val="28"/>
          <w:szCs w:val="28"/>
        </w:rPr>
        <w:t>Педагогическая деятельность представляет собой особый вид социальной деятельности, направленной на передачу от старших поколений младшим накопленных человечеством культуры и опыта, создание условий для их личностного развития и подготовку к выполнению определённых социальных ролей в обществе.</w:t>
      </w:r>
    </w:p>
    <w:p w:rsidR="006C7CC9" w:rsidRPr="00805BA2" w:rsidRDefault="006C7CC9" w:rsidP="00805BA2">
      <w:pPr>
        <w:ind w:firstLine="720"/>
        <w:jc w:val="both"/>
        <w:rPr>
          <w:sz w:val="28"/>
          <w:szCs w:val="28"/>
        </w:rPr>
      </w:pPr>
      <w:r w:rsidRPr="00805BA2">
        <w:rPr>
          <w:sz w:val="28"/>
          <w:szCs w:val="28"/>
        </w:rPr>
        <w:t>Эту деятельность осуществляют не только педагоги, но и родители, общественные организации, в определённой мере - средства массовой информации и т.д. Однако, в первом случае эта деятельность – профессиональная, а во втором – общепедагогическая, которую вольно или невольно осуществляет каждый человек. Педагогическая деятельность как профессиональная имеет место в специально организованных обществом образовательных учреждениях. Понятие «воспитательная деятельность» будет рассматриваться как тождественное понятию «педагогическая деятельность» с акцентом на воспитательную работы.</w:t>
      </w:r>
    </w:p>
    <w:p w:rsidR="006C7CC9" w:rsidRPr="00805BA2" w:rsidRDefault="006C7CC9" w:rsidP="00805BA2">
      <w:pPr>
        <w:ind w:firstLine="720"/>
        <w:jc w:val="both"/>
        <w:rPr>
          <w:sz w:val="28"/>
          <w:szCs w:val="28"/>
        </w:rPr>
      </w:pPr>
      <w:r w:rsidRPr="00805BA2">
        <w:rPr>
          <w:sz w:val="28"/>
          <w:szCs w:val="28"/>
        </w:rPr>
        <w:t>Сущность воспитательной деятельности раскрывается через единство её характеристик: объекта, структуры, цели, мотивов, действий (операций), результата.</w:t>
      </w:r>
    </w:p>
    <w:p w:rsidR="006C7CC9" w:rsidRPr="00805BA2" w:rsidRDefault="006C7CC9" w:rsidP="00805BA2">
      <w:pPr>
        <w:ind w:firstLine="720"/>
        <w:jc w:val="both"/>
        <w:rPr>
          <w:sz w:val="28"/>
          <w:szCs w:val="28"/>
        </w:rPr>
      </w:pPr>
      <w:r w:rsidRPr="00805BA2">
        <w:rPr>
          <w:sz w:val="28"/>
          <w:szCs w:val="28"/>
        </w:rPr>
        <w:t xml:space="preserve">В качестве основных объектов воспитательной деятельности выделяют воспитательную среду, деятельность воспитанников, воспитательный коллектив и индивидуальные особенности воспитанников. Реализация цели воспитательной деятельности связана с </w:t>
      </w:r>
      <w:bookmarkEnd w:id="0"/>
      <w:r w:rsidRPr="00805BA2">
        <w:rPr>
          <w:sz w:val="28"/>
          <w:szCs w:val="28"/>
        </w:rPr>
        <w:t>решением таких социально-педагогических задач, как формирование воспитательной среды, организация деятельности воспитанников, создание воспитательного коллектива, развитие индивидуальности личности.</w:t>
      </w:r>
    </w:p>
    <w:p w:rsidR="006C7CC9" w:rsidRPr="00805BA2" w:rsidRDefault="006C7CC9" w:rsidP="00805BA2">
      <w:pPr>
        <w:ind w:firstLine="720"/>
        <w:jc w:val="both"/>
        <w:rPr>
          <w:sz w:val="28"/>
          <w:szCs w:val="28"/>
        </w:rPr>
      </w:pPr>
      <w:r w:rsidRPr="00805BA2">
        <w:rPr>
          <w:sz w:val="28"/>
          <w:szCs w:val="28"/>
        </w:rPr>
        <w:t>Основной функциональной единицей воспитательной деятельности является воспитательное действие как единство целей и содержания. Оно выражает то общее, что присуще всем формам педагогической деятельности (уроку, беседе, экскурсии и т.д.), но не сводится ни к одной из них. Воспитательной действие можно выразить через решение целой цепочки педагогических задач (познавательных, организационных, результативных и т.д.). Таким образом, деятельность педагога-воспитателя по своей природе есть не что иное, как процесс решения множества задач различной сложности. Специфической особенностью педагогических задач является то, что их решения никогда не лежат на поверхности, они требуют напряженной работы мысли, анализа множества условий, фактов и обстоятельств.</w:t>
      </w:r>
    </w:p>
    <w:p w:rsidR="006C7CC9" w:rsidRPr="00805BA2" w:rsidRDefault="006C7CC9" w:rsidP="00805BA2">
      <w:pPr>
        <w:ind w:firstLine="720"/>
        <w:jc w:val="both"/>
        <w:rPr>
          <w:sz w:val="28"/>
          <w:szCs w:val="28"/>
        </w:rPr>
      </w:pPr>
      <w:r w:rsidRPr="00805BA2">
        <w:rPr>
          <w:sz w:val="28"/>
          <w:szCs w:val="28"/>
        </w:rPr>
        <w:t xml:space="preserve">Существует множество попыток систематизировать воспитательною деятельность, и ее анализ протекает на разных уровнях. Если одни исследователи говорят об особенностях деятельности, то вторые – о компонентах, третьи – об элементах и т.д. Причем, приводимые множества нередко пересекаются, перекрывают друг друга и поэтому могут считаться взаимодополняющими и в этом смысле приближаются к коллекции всех </w:t>
      </w:r>
      <w:r w:rsidRPr="00805BA2">
        <w:rPr>
          <w:sz w:val="28"/>
          <w:szCs w:val="28"/>
        </w:rPr>
        <w:lastRenderedPageBreak/>
        <w:t>деятельностных параметров. Более понятным подходом к определению специфики воспитательной деятельности выглядят, с одной стороны, описания того, что должен уметь человек как субъект воспитательной деятельности, а с другой стороны, те требования, которые предъявляет к данной деятельности общество, то есть функциональное строение деятельности.</w:t>
      </w:r>
    </w:p>
    <w:p w:rsidR="006C7CC9" w:rsidRPr="00805BA2" w:rsidRDefault="006C7CC9" w:rsidP="00805BA2">
      <w:pPr>
        <w:ind w:firstLine="720"/>
        <w:jc w:val="both"/>
        <w:rPr>
          <w:sz w:val="28"/>
          <w:szCs w:val="28"/>
        </w:rPr>
      </w:pPr>
      <w:r w:rsidRPr="00805BA2">
        <w:rPr>
          <w:sz w:val="28"/>
          <w:szCs w:val="28"/>
        </w:rPr>
        <w:t>Попытки определить структуру деятельности педагога имеют свою историю. С силу сохранения основных задач, которые ставит общество перед педагогом, многие умения, выделенные еще в 20-е годы ХХ века, по-прежнему присутствуют в структуре деятельности учителя, хотя их смысловое значение существенно изменилось. Так Л.Ф. Моносова считает, что в структуру деятельности учителя должны входить такие умения: проектировочные, конструктивные, организаторские, коммуникативные, гностические.</w:t>
      </w:r>
    </w:p>
    <w:p w:rsidR="006C7CC9" w:rsidRPr="00805BA2" w:rsidRDefault="006C7CC9" w:rsidP="00805BA2">
      <w:pPr>
        <w:ind w:firstLine="720"/>
        <w:jc w:val="both"/>
        <w:rPr>
          <w:sz w:val="28"/>
          <w:szCs w:val="28"/>
        </w:rPr>
      </w:pPr>
      <w:r w:rsidRPr="00805BA2">
        <w:rPr>
          <w:sz w:val="28"/>
          <w:szCs w:val="28"/>
        </w:rPr>
        <w:t>Научный анализ воспитательной деятельности отдает должное уникальности творческого метода каждого педагога, но сам он построен не на описаниях, а на принципах сравнительного исследования, качественно-количественного анализа. Особенно перспективным принято считать направление, связанное с применением принципов системного подхода к анализу и построению моделей воспитательной деятельности.</w:t>
      </w:r>
    </w:p>
    <w:p w:rsidR="006C7CC9" w:rsidRPr="00805BA2" w:rsidRDefault="006C7CC9" w:rsidP="00805BA2">
      <w:pPr>
        <w:ind w:firstLine="720"/>
        <w:jc w:val="both"/>
        <w:rPr>
          <w:sz w:val="28"/>
          <w:szCs w:val="28"/>
        </w:rPr>
      </w:pPr>
      <w:r w:rsidRPr="00805BA2">
        <w:rPr>
          <w:sz w:val="28"/>
          <w:szCs w:val="28"/>
        </w:rPr>
        <w:t>По мнению многих авторов (Н.В.Кузьмина, В.А.Сластёнин, Н.В.Воробьёв и др.), применительно к педагогической деятельности преобладает подход выделения её компонентов как относительно самостоятельных функциональных видов деятельности педагога. Н.В.Кузьмина выделила в структуре педагогической деятельности три взаимосвязанных компонента: конструктивный, организаторский и коммуникативный. Для успешного осуществления этих функциональных видов педагогической деятельности необходимы соответствующие способности, проявляющиеся в умениях.</w:t>
      </w:r>
    </w:p>
    <w:p w:rsidR="006C7CC9" w:rsidRPr="00805BA2" w:rsidRDefault="006C7CC9" w:rsidP="00805BA2">
      <w:pPr>
        <w:ind w:firstLine="720"/>
        <w:jc w:val="both"/>
        <w:rPr>
          <w:sz w:val="28"/>
          <w:szCs w:val="28"/>
        </w:rPr>
      </w:pPr>
      <w:r w:rsidRPr="00805BA2">
        <w:rPr>
          <w:sz w:val="28"/>
          <w:szCs w:val="28"/>
        </w:rPr>
        <w:t xml:space="preserve">Конструктивная деятельность распадается на конструктивно-содержательную (отбор и композиция учебного материала, планирование и построение педагогического процесса), конструктивно-оперативную (планирование своих действий и действий учащихся) и конструктивно-материальную (проектирование учебно-материальной базы педагогического процесса). </w:t>
      </w:r>
    </w:p>
    <w:p w:rsidR="006C7CC9" w:rsidRPr="00805BA2" w:rsidRDefault="006C7CC9" w:rsidP="00805BA2">
      <w:pPr>
        <w:ind w:firstLine="720"/>
        <w:jc w:val="both"/>
        <w:rPr>
          <w:sz w:val="28"/>
          <w:szCs w:val="28"/>
        </w:rPr>
      </w:pPr>
      <w:r w:rsidRPr="00805BA2">
        <w:rPr>
          <w:sz w:val="28"/>
          <w:szCs w:val="28"/>
        </w:rPr>
        <w:t>Организаторская деятельность предполагает выполнение системы действий, направленных на включение учащихся в различные виды деятельности, создание коллектива и организацию совместной деятельности.</w:t>
      </w:r>
    </w:p>
    <w:p w:rsidR="006C7CC9" w:rsidRPr="00805BA2" w:rsidRDefault="006C7CC9" w:rsidP="00805BA2">
      <w:pPr>
        <w:ind w:firstLine="720"/>
        <w:jc w:val="both"/>
        <w:rPr>
          <w:sz w:val="28"/>
          <w:szCs w:val="28"/>
        </w:rPr>
      </w:pPr>
      <w:r w:rsidRPr="00805BA2">
        <w:rPr>
          <w:sz w:val="28"/>
          <w:szCs w:val="28"/>
        </w:rPr>
        <w:t>Коммуникативная деятельность направлена на установление педагогически целесообразных отношений педагога с воспитанниками, коллегами, представителями общественности, родителями.</w:t>
      </w:r>
    </w:p>
    <w:p w:rsidR="006C7CC9" w:rsidRPr="00805BA2" w:rsidRDefault="006C7CC9" w:rsidP="00805BA2">
      <w:pPr>
        <w:ind w:firstLine="720"/>
        <w:jc w:val="both"/>
        <w:rPr>
          <w:sz w:val="28"/>
          <w:szCs w:val="28"/>
        </w:rPr>
      </w:pPr>
      <w:r w:rsidRPr="00805BA2">
        <w:rPr>
          <w:sz w:val="28"/>
          <w:szCs w:val="28"/>
        </w:rPr>
        <w:t xml:space="preserve">Эффективность педагогического процесса обусловлена наличием постоянной обратной связи. Она позволяет учителю своевременно получать информацию о соответствии полученных результатов планировавшимся </w:t>
      </w:r>
      <w:r w:rsidRPr="00805BA2">
        <w:rPr>
          <w:sz w:val="28"/>
          <w:szCs w:val="28"/>
        </w:rPr>
        <w:lastRenderedPageBreak/>
        <w:t xml:space="preserve">задачам. В силу этого в структуре воспитательной деятельности необходимо выделить и рефлексивный компонент. </w:t>
      </w:r>
    </w:p>
    <w:p w:rsidR="006C7CC9" w:rsidRPr="00805BA2" w:rsidRDefault="006C7CC9" w:rsidP="00805BA2">
      <w:pPr>
        <w:ind w:firstLine="720"/>
        <w:jc w:val="both"/>
        <w:rPr>
          <w:sz w:val="28"/>
          <w:szCs w:val="28"/>
        </w:rPr>
      </w:pPr>
      <w:r w:rsidRPr="00805BA2">
        <w:rPr>
          <w:sz w:val="28"/>
          <w:szCs w:val="28"/>
        </w:rPr>
        <w:t>Все компоненты воспитательной деятельности проявляются в работе педагога любой специальности, в том числе и воспитателя, а, следовательно, эти компоненты присущи и воспитательной деятельности. Их осуществление предполагает владение педагогом специальными умениями.</w:t>
      </w:r>
    </w:p>
    <w:p w:rsidR="006C7CC9" w:rsidRPr="00805BA2" w:rsidRDefault="006C7CC9" w:rsidP="00805BA2">
      <w:pPr>
        <w:ind w:firstLine="720"/>
        <w:jc w:val="both"/>
        <w:rPr>
          <w:sz w:val="28"/>
          <w:szCs w:val="28"/>
        </w:rPr>
      </w:pPr>
      <w:r w:rsidRPr="00805BA2">
        <w:rPr>
          <w:sz w:val="28"/>
          <w:szCs w:val="28"/>
        </w:rPr>
        <w:t xml:space="preserve">При этом некоторые авторы пытаются выделить в деятельности учителя «сквозные», интегральные умения, которые являются составными частями отдельных групп умений: умение изучать школьников, умение решать педагогические задачи, организационные и информационные умения. Так С.Б. Елканов на основе психологического анализа деятельности пришел к выводу, что огромное число педагогических действий формирует сравнительно небольшой перечень основных умений, реализуемых учителем на практике. К таким умениям относятся познавательные, конструктивные, коммуникативные и организаторские. </w:t>
      </w:r>
    </w:p>
    <w:p w:rsidR="006C7CC9" w:rsidRPr="00805BA2" w:rsidRDefault="006C7CC9" w:rsidP="00805BA2">
      <w:pPr>
        <w:ind w:firstLine="720"/>
        <w:jc w:val="both"/>
        <w:rPr>
          <w:sz w:val="28"/>
          <w:szCs w:val="28"/>
        </w:rPr>
      </w:pPr>
      <w:r w:rsidRPr="00805BA2">
        <w:rPr>
          <w:sz w:val="28"/>
          <w:szCs w:val="28"/>
        </w:rPr>
        <w:t>При выборе средств и способов воспитательных воздействий учитель должен быть в первую очередь ориентирован: а) на ученика как на центральную фигуру педагогического процесса, на стимулирование нравственного, эмоционального, интеллектуального развития каждого ученика, на проектирование новых уровней его психического развития; б) на выбор и применение педагогических приемов и способов самореализации, самоактуализации, проявления личностных возможностей в работе с детьми; в) на отбор и переработку содержания учебного материала, подбор вспомогательного, иллюстративного, информационного материала, направленного на усвоение учениками системы знаний, обосновывающей глубокую связь учебного предмета с жизнью; г) на выбор и применение методов, организационных форм взаимодействия с учащимися и учащихся друг с другом, создание условий, облегчающих процесс обучения, атмосферы живого общения, положительного эмоционально-психологического климата.</w:t>
      </w:r>
    </w:p>
    <w:p w:rsidR="006C7CC9" w:rsidRPr="00805BA2" w:rsidRDefault="006C7CC9" w:rsidP="00805BA2">
      <w:pPr>
        <w:ind w:firstLine="720"/>
        <w:jc w:val="both"/>
        <w:rPr>
          <w:sz w:val="28"/>
          <w:szCs w:val="28"/>
        </w:rPr>
      </w:pPr>
      <w:r w:rsidRPr="00805BA2">
        <w:rPr>
          <w:sz w:val="28"/>
          <w:szCs w:val="28"/>
        </w:rPr>
        <w:t>Разрабатывая проблему педагогической деятельности, Н.В.Кузьмина определила структуру деятельности педагога.</w:t>
      </w:r>
    </w:p>
    <w:p w:rsidR="006C7CC9" w:rsidRPr="00805BA2" w:rsidRDefault="006C7CC9" w:rsidP="00805BA2">
      <w:pPr>
        <w:ind w:firstLine="720"/>
        <w:jc w:val="both"/>
        <w:rPr>
          <w:sz w:val="28"/>
          <w:szCs w:val="28"/>
        </w:rPr>
      </w:pPr>
      <w:r w:rsidRPr="00805BA2">
        <w:rPr>
          <w:sz w:val="28"/>
          <w:szCs w:val="28"/>
        </w:rPr>
        <w:t xml:space="preserve">В данной модели были обозначены пять функциональных компонентов: гностический, проектировочный, конструктивный, организаторский, коммуникативный. </w:t>
      </w:r>
    </w:p>
    <w:p w:rsidR="006C7CC9" w:rsidRPr="00805BA2" w:rsidRDefault="006C7CC9" w:rsidP="00805BA2">
      <w:pPr>
        <w:ind w:firstLine="720"/>
        <w:jc w:val="both"/>
        <w:rPr>
          <w:sz w:val="28"/>
          <w:szCs w:val="28"/>
        </w:rPr>
      </w:pPr>
      <w:r w:rsidRPr="00805BA2">
        <w:rPr>
          <w:sz w:val="28"/>
          <w:szCs w:val="28"/>
        </w:rPr>
        <w:t>Гностический компонент относится к сфере знаний педагога. Речь идет не только о знании своего предмета, но и о знании способов педагогической коммуникации, психологических особенностей учащихся, а также о самопознании (собственной личности и деятельности).</w:t>
      </w:r>
    </w:p>
    <w:p w:rsidR="006C7CC9" w:rsidRPr="00805BA2" w:rsidRDefault="006C7CC9" w:rsidP="00805BA2">
      <w:pPr>
        <w:ind w:firstLine="720"/>
        <w:jc w:val="both"/>
        <w:rPr>
          <w:sz w:val="28"/>
          <w:szCs w:val="28"/>
        </w:rPr>
      </w:pPr>
      <w:r w:rsidRPr="00805BA2">
        <w:rPr>
          <w:sz w:val="28"/>
          <w:szCs w:val="28"/>
        </w:rPr>
        <w:t>Проектировочный компонент включает в себя представление о перспективных задачах обучения и воспитания, а также о стратегиях и способах их достижения.</w:t>
      </w:r>
    </w:p>
    <w:p w:rsidR="006C7CC9" w:rsidRPr="00805BA2" w:rsidRDefault="006C7CC9" w:rsidP="00805BA2">
      <w:pPr>
        <w:ind w:firstLine="720"/>
        <w:jc w:val="both"/>
        <w:rPr>
          <w:sz w:val="28"/>
          <w:szCs w:val="28"/>
        </w:rPr>
      </w:pPr>
      <w:r w:rsidRPr="00805BA2">
        <w:rPr>
          <w:sz w:val="28"/>
          <w:szCs w:val="28"/>
        </w:rPr>
        <w:lastRenderedPageBreak/>
        <w:t>Конструктивный компонент – это особенности конструирования педагогом собственной деятельности и активности учащихся с учетом ближних целей обучения и воспитания (урок, занятие, цикл занятий).</w:t>
      </w:r>
    </w:p>
    <w:p w:rsidR="006C7CC9" w:rsidRPr="00805BA2" w:rsidRDefault="006C7CC9" w:rsidP="00805BA2">
      <w:pPr>
        <w:ind w:firstLine="720"/>
        <w:jc w:val="both"/>
        <w:rPr>
          <w:sz w:val="28"/>
          <w:szCs w:val="28"/>
        </w:rPr>
      </w:pPr>
      <w:r w:rsidRPr="00805BA2">
        <w:rPr>
          <w:sz w:val="28"/>
          <w:szCs w:val="28"/>
        </w:rPr>
        <w:t>Коммуникативный компонент – это особенности коммуникативной деятельности преподавателя, специфика его взаимодействия с учащимися. Акцент ставится на связи коммуникации с эффективностью педагогической деятельности, направленной на достижение дидактических (воспитательных и образовательных) целей.</w:t>
      </w:r>
    </w:p>
    <w:p w:rsidR="006C7CC9" w:rsidRPr="00805BA2" w:rsidRDefault="006C7CC9" w:rsidP="00805BA2">
      <w:pPr>
        <w:ind w:firstLine="720"/>
        <w:jc w:val="both"/>
        <w:rPr>
          <w:sz w:val="28"/>
          <w:szCs w:val="28"/>
        </w:rPr>
      </w:pPr>
      <w:r w:rsidRPr="00805BA2">
        <w:rPr>
          <w:sz w:val="28"/>
          <w:szCs w:val="28"/>
        </w:rPr>
        <w:t>Организаторский компонент – это система умений педагога организовать собственную деятельность, а также активность учащихся.</w:t>
      </w:r>
    </w:p>
    <w:p w:rsidR="006C7CC9" w:rsidRPr="00805BA2" w:rsidRDefault="006C7CC9" w:rsidP="00805BA2">
      <w:pPr>
        <w:ind w:firstLine="720"/>
        <w:jc w:val="both"/>
        <w:rPr>
          <w:sz w:val="28"/>
          <w:szCs w:val="28"/>
        </w:rPr>
      </w:pPr>
      <w:r w:rsidRPr="00805BA2">
        <w:rPr>
          <w:sz w:val="28"/>
          <w:szCs w:val="28"/>
        </w:rPr>
        <w:t>Необходимо подчеркнуть, что все компоненты данной модели часто описываются через систему соответствующих умений учителя. Представленные компоненты не только взаимосвязаны, но и в значительной степени пересекаются.</w:t>
      </w:r>
    </w:p>
    <w:p w:rsidR="006C7CC9" w:rsidRPr="00805BA2" w:rsidRDefault="006C7CC9" w:rsidP="00805BA2">
      <w:pPr>
        <w:ind w:firstLine="720"/>
        <w:jc w:val="both"/>
        <w:rPr>
          <w:sz w:val="28"/>
          <w:szCs w:val="28"/>
        </w:rPr>
      </w:pPr>
      <w:r w:rsidRPr="00805BA2">
        <w:rPr>
          <w:sz w:val="28"/>
          <w:szCs w:val="28"/>
        </w:rPr>
        <w:t>Таким образом, на основе разных точек зрения можно определить структуру воспитательной деятельности как систему, имеющую соответствующие компоненты (цель, субъекты, содержание, операции, результат), а так же систему с функциональными компонентами. Следует отметить, что авторы по-разному выделяют функциональные компоненты деятельности, с чем подробнее будет рассмотрено ниже.</w:t>
      </w:r>
    </w:p>
    <w:p w:rsidR="006C7CC9" w:rsidRPr="00805BA2" w:rsidRDefault="006C7CC9" w:rsidP="00805BA2">
      <w:pPr>
        <w:ind w:firstLine="720"/>
        <w:jc w:val="both"/>
        <w:rPr>
          <w:sz w:val="28"/>
          <w:szCs w:val="28"/>
        </w:rPr>
      </w:pPr>
      <w:r w:rsidRPr="00805BA2">
        <w:rPr>
          <w:sz w:val="28"/>
          <w:szCs w:val="28"/>
        </w:rPr>
        <w:t>Цели воспитательной деятельности в парадигме личностно-ориентированного образования «выводятся» из ценностей, совокупность которых в сущности есть идеологическая концепция воспитания. Примером формулирования цели воспитания может послужить педагогическая концепция Януша Корчака. Целью воспитания для Корчака было воспитание активной и самостоятельной личности, а главными принципами воспитательной деятельности педагогов – уважение к личности ребенка и его внутреннего мира, признание его прав, гармонизация «разумного воспитания» и самовоспитания детей в процессе их активной и разнообразной деятельности, принципы гласности и связей детского дома со средой. Воспитательные задачи тщательно отбирались. Главными из них было обеспечение (создание условий) правильного нравственного и физического развития ребенка. Организация демократического детского самоуправления как развитой системой товарищеского суда, что обеспечивало детям реальную власть и способствовало созданию единого воспитательного коллектива, развивающегося на основе сотрудничества и взаимной договоренности.</w:t>
      </w:r>
    </w:p>
    <w:p w:rsidR="006C7CC9" w:rsidRPr="00805BA2" w:rsidRDefault="006C7CC9" w:rsidP="00805BA2">
      <w:pPr>
        <w:ind w:firstLine="720"/>
        <w:jc w:val="both"/>
        <w:rPr>
          <w:sz w:val="28"/>
          <w:szCs w:val="28"/>
        </w:rPr>
      </w:pPr>
      <w:r w:rsidRPr="00805BA2">
        <w:rPr>
          <w:sz w:val="28"/>
          <w:szCs w:val="28"/>
        </w:rPr>
        <w:t>Сказанное означает, что если ценностью является право ребенка на уважение, то, следовательно, цель деятельности педагога – внимательное отслеживание, как соблюдается это право ребенка в детском сообществе, в процессе его взаимодействия со взрослыми. В процессе работы цели тщательно анализируются, отбираются и ранжируются по степени значимости каждой из них для процесса развития ребенка.</w:t>
      </w:r>
    </w:p>
    <w:p w:rsidR="006C7CC9" w:rsidRPr="00805BA2" w:rsidRDefault="006C7CC9" w:rsidP="00805BA2">
      <w:pPr>
        <w:ind w:firstLine="720"/>
        <w:jc w:val="both"/>
        <w:rPr>
          <w:sz w:val="28"/>
          <w:szCs w:val="28"/>
        </w:rPr>
      </w:pPr>
      <w:r w:rsidRPr="00805BA2">
        <w:rPr>
          <w:sz w:val="28"/>
          <w:szCs w:val="28"/>
        </w:rPr>
        <w:lastRenderedPageBreak/>
        <w:t>Изучение воспитательной деятельности лучших педагогов ХХ века в Европе и России показало, что содержанием воспитательной деятельности педагога, является изучение ребенка; создание условий его самореализации, саморазвития и самовоспитания; организация активной жизнедеятельности детей; педагогическое обеспечение комфортного самочувствия ребенка в детском сообществе.</w:t>
      </w:r>
    </w:p>
    <w:p w:rsidR="006C7CC9" w:rsidRPr="00805BA2" w:rsidRDefault="006C7CC9" w:rsidP="00805BA2">
      <w:pPr>
        <w:ind w:firstLine="720"/>
        <w:jc w:val="both"/>
        <w:rPr>
          <w:sz w:val="28"/>
          <w:szCs w:val="28"/>
        </w:rPr>
      </w:pPr>
      <w:r w:rsidRPr="00805BA2">
        <w:rPr>
          <w:sz w:val="28"/>
          <w:szCs w:val="28"/>
        </w:rPr>
        <w:t>На основе изучения личности ребенка педагог определяет рациональные пути организации воспитательного процесса. Педагог стремится изучать ребенка в его внутренней целостности; при этом ставит себя на место ребенка, постоянно стремится лучше его понять; использует сравнительно-эволюционный метод, который позволяет ему фиксировать динамику развития каждого ребенка; анализирует предметы детского творчества; систематически наблюдает за детьми в их свободном проявлении в разнообразной деятельности, совмещая воспитательную деятельность с исследовательской. Высшие образцы исследовательской деятельности дает нам практика Януша Корчака, основанная на воспитательной диагностике, которая строится на понимании таких симптомов состояния ребенка, как смех и слезы, румянец и зевок и т.д. очень перспективной кажется идея Корчака о превращении каждой школы в воспитательную клинику.</w:t>
      </w:r>
    </w:p>
    <w:p w:rsidR="006C7CC9" w:rsidRPr="00805BA2" w:rsidRDefault="006C7CC9" w:rsidP="00805BA2">
      <w:pPr>
        <w:ind w:firstLine="720"/>
        <w:jc w:val="both"/>
        <w:rPr>
          <w:sz w:val="28"/>
          <w:szCs w:val="28"/>
        </w:rPr>
      </w:pPr>
      <w:r w:rsidRPr="00805BA2">
        <w:rPr>
          <w:sz w:val="28"/>
          <w:szCs w:val="28"/>
        </w:rPr>
        <w:t xml:space="preserve"> В теории гуманистического воспитания сформулированы принципы исследовательской деятельности: интерес к ребенку; принятие каждого ребенка таким, какой он есть; уважение самоценности любого ребенка; принцип педагогического оптимизма (опора на положительное в ребенке); отношение к ребенку как к целостной личности; определение, для чего проводится исследование; организация исследования для решения конкретных задач; исследование должно быть хорошо продумано, его результаты должны быть зафиксированы письменно; смыслом исследовательской деятельности должно стать составление индивидуальной программы развития каждого ребенка. Важный принцип – отказ от сравнения успехов и неудач детей. Сравнение опыта возможно лишь с его собственным опытом прежних лет.</w:t>
      </w:r>
    </w:p>
    <w:p w:rsidR="006C7CC9" w:rsidRPr="00805BA2" w:rsidRDefault="006C7CC9" w:rsidP="00805BA2">
      <w:pPr>
        <w:ind w:firstLine="720"/>
        <w:jc w:val="both"/>
        <w:rPr>
          <w:sz w:val="28"/>
          <w:szCs w:val="28"/>
        </w:rPr>
      </w:pPr>
      <w:r w:rsidRPr="00805BA2">
        <w:rPr>
          <w:sz w:val="28"/>
          <w:szCs w:val="28"/>
        </w:rPr>
        <w:t>Самореализация человека – это реализация сущности, которая имеется в нем с самого рождения. Уважение к ребенку в ХХI веке становится одним из принципов воспитания. Уважение ребенка со стороны педагога важно потому, что оно является основанием для возбуждения уважения ребенка к самому себе. Содержанием воспитательной деятельности по реализации этого принципа стало создание условий для целенаправленного систематического развития личности ребенка, утверждение в нем самосознания, воспитание в ребенке убежденности в том, что он сам является как творцом самого себя, так и творцом своих обстоятельств.</w:t>
      </w:r>
    </w:p>
    <w:p w:rsidR="006C7CC9" w:rsidRPr="00805BA2" w:rsidRDefault="006C7CC9" w:rsidP="00805BA2">
      <w:pPr>
        <w:ind w:firstLine="720"/>
        <w:jc w:val="both"/>
        <w:rPr>
          <w:sz w:val="28"/>
          <w:szCs w:val="28"/>
        </w:rPr>
      </w:pPr>
      <w:r w:rsidRPr="00805BA2">
        <w:rPr>
          <w:sz w:val="28"/>
          <w:szCs w:val="28"/>
        </w:rPr>
        <w:t xml:space="preserve">Организация активной жизнедеятельности детей и вовлечение их в творчество рассматривается как средство гуманистического воспитания. Принцип активности стал существенной чертой гуманистической концепции воспитания. Активность ребенка рассматривалась как обязательное условие </w:t>
      </w:r>
      <w:r w:rsidRPr="00805BA2">
        <w:rPr>
          <w:sz w:val="28"/>
          <w:szCs w:val="28"/>
        </w:rPr>
        <w:lastRenderedPageBreak/>
        <w:t>развития способностей ребенка, его дарований, как средство достижения успеха. С другой стороны, активность рассматривали как жизненную потребность ребенка, показатель его достижений. И, наконец, в активности ребенка видели проявление его мыслительной деятельности, воззрений, приобретенных самостоятельно.</w:t>
      </w:r>
    </w:p>
    <w:p w:rsidR="006C7CC9" w:rsidRPr="00805BA2" w:rsidRDefault="006C7CC9" w:rsidP="00805BA2">
      <w:pPr>
        <w:ind w:firstLine="720"/>
        <w:jc w:val="both"/>
        <w:rPr>
          <w:sz w:val="28"/>
          <w:szCs w:val="28"/>
        </w:rPr>
      </w:pPr>
      <w:r w:rsidRPr="00805BA2">
        <w:rPr>
          <w:sz w:val="28"/>
          <w:szCs w:val="28"/>
        </w:rPr>
        <w:t xml:space="preserve">Гуманистическая педагогика видит воспитательную задачу в постепенном превращении деятельности детей, которую они организуют совместно со взрослыми, в их самодеятельность; дисциплину – в самодисциплину. Активность ребенка рассматривалась как предпосылка его развития, а, с другой стороны, как результат воспитания. Смыслом воспитательной деятельности, направленной на развитие активности детей, является помощь ребенку в строительстве собственной личности посредством созидательной деятельности. Важнейшая задача педагога – формирование образа жизни детского сообщества. </w:t>
      </w:r>
    </w:p>
    <w:p w:rsidR="006C7CC9" w:rsidRPr="00805BA2" w:rsidRDefault="006C7CC9" w:rsidP="00805BA2">
      <w:pPr>
        <w:ind w:firstLine="720"/>
        <w:jc w:val="both"/>
        <w:rPr>
          <w:sz w:val="28"/>
          <w:szCs w:val="28"/>
        </w:rPr>
      </w:pPr>
      <w:r w:rsidRPr="00805BA2">
        <w:rPr>
          <w:sz w:val="28"/>
          <w:szCs w:val="28"/>
        </w:rPr>
        <w:t>Гуманистическая педагогика исследовала и выделила педагогические условия организации активной жизнедеятельности детей: педагог вовлекает их в деятельность, которая раздвигает рамки их самоопределения и самоутверждения; стремится наполнить их деятельность гуманистическим содержанием. В теории гуманистического воспитания были сформулированы требования к деятельности детей: она должна была быть разумной, педагогически выверенной, что означало, что педагог смог бы в любой момент ответить на вопрос, зачем дети это делают и что эта деятельность дает их развитию. Еще одна важная сторона этого вопроса заключается в том, что важна не столько сама деятельность, в которой участвует ребенок, но эмоционально окрашенная активность личности, проявляющаяся в этой деятельности.</w:t>
      </w:r>
    </w:p>
    <w:p w:rsidR="006C7CC9" w:rsidRPr="00805BA2" w:rsidRDefault="006C7CC9" w:rsidP="00805BA2">
      <w:pPr>
        <w:ind w:firstLine="720"/>
        <w:jc w:val="both"/>
        <w:rPr>
          <w:sz w:val="28"/>
          <w:szCs w:val="28"/>
        </w:rPr>
      </w:pPr>
      <w:r w:rsidRPr="00805BA2">
        <w:rPr>
          <w:sz w:val="28"/>
          <w:szCs w:val="28"/>
        </w:rPr>
        <w:t>Очень важно в воспитательной деятельности утверждение чувства защищенности ребенка в детском сообществе. Существенным фактором самореализации ребенка, воспитания его в духе взаимопомощи, взаимоуважения, ответственности и личного достоинства педагоги-гуманисты считали развитие у него социального чувства. В решении этой задачи особое значение они предавали детскому коллективу. Основным методом, обеспечивающим гуманистическое отношения в детской среде, было детское самоуправление, которое помогало строить межличностные отношения на основе сотрудничества и взаимной договоренности.</w:t>
      </w:r>
    </w:p>
    <w:p w:rsidR="006C7CC9" w:rsidRPr="00805BA2" w:rsidRDefault="006C7CC9" w:rsidP="00805BA2">
      <w:pPr>
        <w:ind w:firstLine="720"/>
        <w:jc w:val="both"/>
        <w:rPr>
          <w:sz w:val="28"/>
          <w:szCs w:val="28"/>
        </w:rPr>
      </w:pPr>
      <w:r w:rsidRPr="00805BA2">
        <w:rPr>
          <w:sz w:val="28"/>
          <w:szCs w:val="28"/>
        </w:rPr>
        <w:t xml:space="preserve">Самым важным критерием эффективности воспитательной деятельности является личностный рост каждого ребенка, позитивная система его отношений к миру, которая строится на основе его положительной самооценки, которую мы считаем главным критерием эффективности воспитательной деятельности. В самые последние годы разработаны новые критерии эффективности гуманитарной деятельности, в том числе деятельности педагогической. Речь идет о гуманитарной экспертизе, суть которой заключается в выявлении «человеческих» результатов педагогической деятельности, это взгляд человека (опытного, </w:t>
      </w:r>
      <w:r w:rsidRPr="00805BA2">
        <w:rPr>
          <w:sz w:val="28"/>
          <w:szCs w:val="28"/>
        </w:rPr>
        <w:lastRenderedPageBreak/>
        <w:t>квалифицированного специалиста, человека с развитой интуицией) на другого человека – ребенка.</w:t>
      </w:r>
    </w:p>
    <w:p w:rsidR="006C7CC9" w:rsidRPr="00805BA2" w:rsidRDefault="006C7CC9" w:rsidP="00805BA2">
      <w:pPr>
        <w:ind w:firstLine="720"/>
        <w:jc w:val="both"/>
        <w:rPr>
          <w:sz w:val="28"/>
          <w:szCs w:val="28"/>
        </w:rPr>
      </w:pPr>
      <w:r w:rsidRPr="00805BA2">
        <w:rPr>
          <w:sz w:val="28"/>
          <w:szCs w:val="28"/>
        </w:rPr>
        <w:t xml:space="preserve">Вопрос о показателях успешности воспитательной деятельности педагога сложен: результаты воспитания отдалены во времени и неявны. Трудно точно установить, являются ли те или иные поступки детей результатом воспитательной деятельности или они есть результат всей совокупности влияний на ребенка семьи и товарищей. Однако для педагога важна оценка его труда, для чего нужны показатели, с помощью которых можно как-то замерять динамику изменений в поведении детей, в системе их отношений. </w:t>
      </w:r>
    </w:p>
    <w:p w:rsidR="006C7CC9" w:rsidRPr="00805BA2" w:rsidRDefault="006C7CC9" w:rsidP="00805BA2">
      <w:pPr>
        <w:ind w:firstLine="720"/>
        <w:jc w:val="both"/>
        <w:rPr>
          <w:sz w:val="28"/>
          <w:szCs w:val="28"/>
        </w:rPr>
      </w:pPr>
      <w:r w:rsidRPr="00805BA2">
        <w:rPr>
          <w:sz w:val="28"/>
          <w:szCs w:val="28"/>
        </w:rPr>
        <w:t>В течение последнего десятилетия российские педагоги имели возможность познакомиться с подходом к решению этой проблемы в других странах. Так известный американский педагог Артур Эллис указывает, что в качестве показателей успешности он склонен рассматривать оптимизм выпускников школ, их активность во всех делах, самодисциплину, плюрализм, достоинство и стремление совершенствоваться. Другой американский ученый, представитель консервативного направления развития образования Уильям Бэгли, утверждает, что показателем успешности педагогической деятельности является жизнь школы, которая должна быть примером и идеалом сотрудничества, бодрости, верности долгу и истине, мужества и упорства перед лицом разочарования, настойчивых усилий по решению стоящих задач и выполнения их как можно лучше, лояльности по отношению к друзьям, семье и тем, за кого человек несет ответственность, готовности не прятаться перед лицом фактов, ясного и честного размышления. Хотя все это не всегда является всеобщими ценностями, можно с уверенностью предсказать, что они будут сохранять свое значение и тысячу лет спустя, как сохранили и в прошлом.</w:t>
      </w:r>
    </w:p>
    <w:p w:rsidR="006C7CC9" w:rsidRPr="00805BA2" w:rsidRDefault="006C7CC9" w:rsidP="00805BA2">
      <w:pPr>
        <w:ind w:firstLine="720"/>
        <w:jc w:val="both"/>
        <w:rPr>
          <w:sz w:val="28"/>
          <w:szCs w:val="28"/>
        </w:rPr>
      </w:pPr>
      <w:r w:rsidRPr="00805BA2">
        <w:rPr>
          <w:sz w:val="28"/>
          <w:szCs w:val="28"/>
        </w:rPr>
        <w:t>В отечественной педагогике показатели успешности как правило связываются с продолжением учениками образования, их долголетней дружбой с педагогами после окончания школы, прочностью дружеских связей с одноклассниками и т.п. в качестве показателей успешной воспитательной деятельности педагогов, направленной на очеловечивание жизни ребенка, следует рассматривать физическое здоровье ребенка, его психическое равновесие, высокую и адекватную самооценку, осознания выпускником школьных лет как события в жизни, как успешное и радостное начало биографии. Высшим же результатом воспитания, на наш взгляд, является развитое чувство собственного достоинства ребенка, его способность сочувствовать людям и стремление к свободе.</w:t>
      </w:r>
    </w:p>
    <w:p w:rsidR="006C7CC9" w:rsidRPr="00805BA2" w:rsidRDefault="006C7CC9" w:rsidP="00805BA2">
      <w:pPr>
        <w:ind w:firstLine="720"/>
        <w:jc w:val="both"/>
        <w:rPr>
          <w:sz w:val="28"/>
          <w:szCs w:val="28"/>
        </w:rPr>
      </w:pPr>
      <w:r w:rsidRPr="00805BA2">
        <w:rPr>
          <w:sz w:val="28"/>
          <w:szCs w:val="28"/>
        </w:rPr>
        <w:t>Итак, сущность воспитательной деятельности проявляется в ее основных характеристиках. Понимая эти характеристики, осознавая свое отношение к ним, педагог способен осуществлять воспитательную деятельность эффективно, создавая условия для полного раскрытия ребенка и становления его личности.</w:t>
      </w:r>
    </w:p>
    <w:p w:rsidR="006C7CC9" w:rsidRPr="00805BA2" w:rsidRDefault="006C7CC9" w:rsidP="00805BA2">
      <w:pPr>
        <w:ind w:firstLine="720"/>
        <w:jc w:val="both"/>
        <w:rPr>
          <w:i/>
          <w:sz w:val="28"/>
          <w:szCs w:val="28"/>
        </w:rPr>
      </w:pPr>
      <w:r w:rsidRPr="00805BA2">
        <w:rPr>
          <w:i/>
          <w:sz w:val="28"/>
          <w:szCs w:val="28"/>
        </w:rPr>
        <w:t>Диагностика и планирование воспитательной работы</w:t>
      </w:r>
    </w:p>
    <w:p w:rsidR="006C7CC9" w:rsidRPr="00805BA2" w:rsidRDefault="006C7CC9" w:rsidP="00805BA2">
      <w:pPr>
        <w:ind w:firstLine="720"/>
        <w:jc w:val="both"/>
        <w:rPr>
          <w:sz w:val="28"/>
          <w:szCs w:val="28"/>
        </w:rPr>
      </w:pPr>
      <w:r w:rsidRPr="00805BA2">
        <w:rPr>
          <w:sz w:val="28"/>
          <w:szCs w:val="28"/>
        </w:rPr>
        <w:lastRenderedPageBreak/>
        <w:t>Планирование воспитательной работы является основным этапом в деятельности классного руководителя. Чтобы четко и последовательно претворять в жизнь идеи мы на первой недели педагогической практики осуществляли деятельность по разработке плана воспитательной работы, направленного на развитие ценностной сферы личности учеников. Прежде чем стало возможным создание плана требовалась работа по уточнению самого понятия планирования, его функций в педагогическом процессе.</w:t>
      </w:r>
    </w:p>
    <w:p w:rsidR="006C7CC9" w:rsidRPr="00805BA2" w:rsidRDefault="006C7CC9" w:rsidP="00805BA2">
      <w:pPr>
        <w:ind w:firstLine="720"/>
        <w:jc w:val="both"/>
        <w:rPr>
          <w:sz w:val="28"/>
          <w:szCs w:val="28"/>
        </w:rPr>
      </w:pPr>
      <w:r w:rsidRPr="00805BA2">
        <w:rPr>
          <w:sz w:val="28"/>
          <w:szCs w:val="28"/>
        </w:rPr>
        <w:t>К основным функциям планирования относятся:</w:t>
      </w:r>
    </w:p>
    <w:p w:rsidR="006C7CC9" w:rsidRPr="00805BA2" w:rsidRDefault="006C7CC9" w:rsidP="00805BA2">
      <w:pPr>
        <w:shd w:val="clear" w:color="auto" w:fill="FFFFFF"/>
        <w:ind w:firstLine="720"/>
        <w:jc w:val="both"/>
        <w:rPr>
          <w:sz w:val="28"/>
          <w:szCs w:val="28"/>
        </w:rPr>
      </w:pPr>
      <w:r w:rsidRPr="00805BA2">
        <w:rPr>
          <w:sz w:val="28"/>
          <w:szCs w:val="28"/>
        </w:rPr>
        <w:t>-направляющая, связанная с определением в процессе планирования сферы,</w:t>
      </w:r>
    </w:p>
    <w:p w:rsidR="006C7CC9" w:rsidRPr="00805BA2" w:rsidRDefault="006C7CC9" w:rsidP="00805BA2">
      <w:pPr>
        <w:shd w:val="clear" w:color="auto" w:fill="FFFFFF"/>
        <w:ind w:firstLine="720"/>
        <w:jc w:val="both"/>
        <w:rPr>
          <w:sz w:val="28"/>
          <w:szCs w:val="28"/>
        </w:rPr>
      </w:pPr>
      <w:r w:rsidRPr="00805BA2">
        <w:rPr>
          <w:sz w:val="28"/>
          <w:szCs w:val="28"/>
        </w:rPr>
        <w:t>-цели и содержания педагогической деятельности, ее предмета, конкретных направлений и видов;</w:t>
      </w:r>
    </w:p>
    <w:p w:rsidR="006C7CC9" w:rsidRPr="00805BA2" w:rsidRDefault="006C7CC9" w:rsidP="00805BA2">
      <w:pPr>
        <w:shd w:val="clear" w:color="auto" w:fill="FFFFFF"/>
        <w:tabs>
          <w:tab w:val="left" w:pos="408"/>
        </w:tabs>
        <w:ind w:firstLine="720"/>
        <w:jc w:val="both"/>
        <w:rPr>
          <w:sz w:val="28"/>
          <w:szCs w:val="28"/>
        </w:rPr>
      </w:pPr>
      <w:r w:rsidRPr="00805BA2">
        <w:rPr>
          <w:sz w:val="28"/>
          <w:szCs w:val="28"/>
        </w:rPr>
        <w:t>-прогнозирующая, заключающаяся в том, что в ходе разработки плана формируется педагогический замысел, проектируется будущее состояние педагогической системы, прогнозируются результаты ее функционирования и развития;</w:t>
      </w:r>
    </w:p>
    <w:p w:rsidR="006C7CC9" w:rsidRPr="00805BA2" w:rsidRDefault="006C7CC9" w:rsidP="00805BA2">
      <w:pPr>
        <w:shd w:val="clear" w:color="auto" w:fill="FFFFFF"/>
        <w:tabs>
          <w:tab w:val="left" w:pos="408"/>
        </w:tabs>
        <w:ind w:firstLine="720"/>
        <w:jc w:val="both"/>
        <w:rPr>
          <w:sz w:val="28"/>
          <w:szCs w:val="28"/>
        </w:rPr>
      </w:pPr>
      <w:r w:rsidRPr="00805BA2">
        <w:rPr>
          <w:sz w:val="28"/>
          <w:szCs w:val="28"/>
        </w:rPr>
        <w:t xml:space="preserve">-координирующая (организаторская), позволяющая педагогам с помощью обоснованных и рациональных действий при планировании получить ясный ответ на вопросы: кто, когда и где должен делать; </w:t>
      </w:r>
    </w:p>
    <w:p w:rsidR="006C7CC9" w:rsidRPr="00805BA2" w:rsidRDefault="006C7CC9" w:rsidP="00805BA2">
      <w:pPr>
        <w:shd w:val="clear" w:color="auto" w:fill="FFFFFF"/>
        <w:tabs>
          <w:tab w:val="left" w:pos="408"/>
        </w:tabs>
        <w:ind w:firstLine="720"/>
        <w:jc w:val="both"/>
        <w:rPr>
          <w:sz w:val="28"/>
          <w:szCs w:val="28"/>
        </w:rPr>
      </w:pPr>
      <w:r w:rsidRPr="00805BA2">
        <w:rPr>
          <w:sz w:val="28"/>
          <w:szCs w:val="28"/>
        </w:rPr>
        <w:t>-контрольная, предоставляющая педагогическому коллективу или отдельному педагогу возможность с помощью составленного плана контролировать и корректировать траекторию своего пути к достижению намеченной цели;</w:t>
      </w:r>
    </w:p>
    <w:p w:rsidR="006C7CC9" w:rsidRPr="00805BA2" w:rsidRDefault="006C7CC9" w:rsidP="00805BA2">
      <w:pPr>
        <w:shd w:val="clear" w:color="auto" w:fill="FFFFFF"/>
        <w:ind w:firstLine="720"/>
        <w:jc w:val="both"/>
        <w:rPr>
          <w:sz w:val="28"/>
          <w:szCs w:val="28"/>
        </w:rPr>
      </w:pPr>
      <w:r w:rsidRPr="00805BA2">
        <w:rPr>
          <w:sz w:val="28"/>
          <w:szCs w:val="28"/>
        </w:rPr>
        <w:t xml:space="preserve">-репродуктивная (воспроизводящая), предполагающая то, что через промежуток времени по плану можно восстановить содержание и объем выполненной работы. </w:t>
      </w:r>
    </w:p>
    <w:p w:rsidR="006C7CC9" w:rsidRPr="00805BA2" w:rsidRDefault="006C7CC9" w:rsidP="00805BA2">
      <w:pPr>
        <w:ind w:firstLine="720"/>
        <w:jc w:val="both"/>
        <w:rPr>
          <w:i/>
          <w:sz w:val="28"/>
          <w:szCs w:val="28"/>
        </w:rPr>
      </w:pPr>
      <w:r w:rsidRPr="00805BA2">
        <w:rPr>
          <w:sz w:val="28"/>
          <w:szCs w:val="28"/>
        </w:rPr>
        <w:t>Под планированием воспитательной</w:t>
      </w:r>
      <w:r w:rsidRPr="00805BA2">
        <w:rPr>
          <w:bCs/>
          <w:sz w:val="28"/>
          <w:szCs w:val="28"/>
        </w:rPr>
        <w:t xml:space="preserve"> работы в классе мы понимаем процесс совместной деятельности классного руководителя, детей и взрослых по определению целей, содержания и способов организации воспитательного процесса и жизнедеятельности в классном сообществе.</w:t>
      </w:r>
      <w:r w:rsidRPr="00805BA2">
        <w:rPr>
          <w:sz w:val="28"/>
          <w:szCs w:val="28"/>
        </w:rPr>
        <w:t xml:space="preserve"> Основу этой деятельности составляет моделирование, ведь план воспитательной работы — это не что иное, как модель одного из фрагментов будущего состояния воспитательного процесса. Чтобы успешно осуществить планирование, необходимо соблюдать следующие принципы педагогического моделирования: системности, конкретности, оптимальности, диалога, индивидуальности, научности, непрерывности. </w:t>
      </w:r>
    </w:p>
    <w:p w:rsidR="006C7CC9" w:rsidRPr="00805BA2" w:rsidRDefault="006C7CC9" w:rsidP="00805BA2">
      <w:pPr>
        <w:ind w:firstLine="720"/>
        <w:jc w:val="both"/>
        <w:rPr>
          <w:sz w:val="28"/>
          <w:szCs w:val="28"/>
        </w:rPr>
      </w:pPr>
      <w:r w:rsidRPr="00805BA2">
        <w:rPr>
          <w:sz w:val="28"/>
          <w:szCs w:val="28"/>
        </w:rPr>
        <w:t>Первый классный час целесообразно начать с диагностики. Мы рекомендуем провести ее по следующей схеме:</w:t>
      </w:r>
    </w:p>
    <w:p w:rsidR="000E1918" w:rsidRPr="00805BA2" w:rsidRDefault="006C7CC9" w:rsidP="00805BA2">
      <w:pPr>
        <w:ind w:firstLine="720"/>
        <w:jc w:val="both"/>
        <w:rPr>
          <w:sz w:val="28"/>
          <w:szCs w:val="28"/>
        </w:rPr>
      </w:pPr>
      <w:r w:rsidRPr="00805BA2">
        <w:rPr>
          <w:sz w:val="28"/>
          <w:szCs w:val="28"/>
        </w:rPr>
        <w:t>1) Исследование ценностных ориентаций старших школьников с помощью методики изучения ценностных ориентаций М. Рокича</w:t>
      </w:r>
      <w:r w:rsidR="000E1918" w:rsidRPr="00805BA2">
        <w:rPr>
          <w:sz w:val="28"/>
          <w:szCs w:val="28"/>
        </w:rPr>
        <w:t>.</w:t>
      </w:r>
    </w:p>
    <w:p w:rsidR="000E1918" w:rsidRPr="00805BA2" w:rsidRDefault="000E1918" w:rsidP="00805BA2">
      <w:pPr>
        <w:ind w:firstLine="720"/>
        <w:jc w:val="both"/>
        <w:rPr>
          <w:sz w:val="28"/>
          <w:szCs w:val="28"/>
        </w:rPr>
      </w:pPr>
      <w:r w:rsidRPr="00805BA2">
        <w:rPr>
          <w:sz w:val="28"/>
          <w:szCs w:val="28"/>
        </w:rPr>
        <w:t>2) Диагностика индивидуальности школьников. В процессе решения поставленных задач можно использовать одну из предложенных методик, с помощью которых изучаются различные уровни индивидуальности школьников:</w:t>
      </w:r>
    </w:p>
    <w:p w:rsidR="006C7CC9" w:rsidRPr="00805BA2" w:rsidRDefault="000E1918" w:rsidP="00805BA2">
      <w:pPr>
        <w:ind w:firstLine="720"/>
        <w:jc w:val="both"/>
        <w:rPr>
          <w:sz w:val="28"/>
          <w:szCs w:val="28"/>
        </w:rPr>
      </w:pPr>
      <w:r w:rsidRPr="00805BA2">
        <w:rPr>
          <w:sz w:val="28"/>
          <w:szCs w:val="28"/>
        </w:rPr>
        <w:lastRenderedPageBreak/>
        <w:t>- свойства личности выявлялись с помощью опросника 16 PF Кеттела (форма С)</w:t>
      </w:r>
      <w:r w:rsidR="006C7CC9" w:rsidRPr="00805BA2">
        <w:rPr>
          <w:sz w:val="28"/>
          <w:szCs w:val="28"/>
        </w:rPr>
        <w:t>;</w:t>
      </w:r>
    </w:p>
    <w:p w:rsidR="006C7CC9" w:rsidRPr="00805BA2" w:rsidRDefault="006C7CC9" w:rsidP="00805BA2">
      <w:pPr>
        <w:ind w:firstLine="720"/>
        <w:jc w:val="both"/>
        <w:rPr>
          <w:sz w:val="28"/>
          <w:szCs w:val="28"/>
        </w:rPr>
      </w:pPr>
      <w:r w:rsidRPr="00805BA2">
        <w:rPr>
          <w:sz w:val="28"/>
          <w:szCs w:val="28"/>
        </w:rPr>
        <w:t>- исследование нейродинамических свойств личности с помощью опросника Я. Стреляу;</w:t>
      </w:r>
    </w:p>
    <w:p w:rsidR="006C7CC9" w:rsidRPr="00805BA2" w:rsidRDefault="006C7CC9" w:rsidP="00805BA2">
      <w:pPr>
        <w:numPr>
          <w:ilvl w:val="0"/>
          <w:numId w:val="6"/>
        </w:numPr>
        <w:ind w:left="0" w:firstLine="720"/>
        <w:jc w:val="both"/>
        <w:rPr>
          <w:sz w:val="28"/>
          <w:szCs w:val="28"/>
        </w:rPr>
      </w:pPr>
      <w:r w:rsidRPr="00805BA2">
        <w:rPr>
          <w:sz w:val="28"/>
          <w:szCs w:val="28"/>
        </w:rPr>
        <w:t xml:space="preserve"> исследование психодинамических свойств по опроснику В.М. Русалова ОСТ</w:t>
      </w:r>
      <w:r w:rsidR="000E1918" w:rsidRPr="00805BA2">
        <w:rPr>
          <w:sz w:val="28"/>
          <w:szCs w:val="28"/>
        </w:rPr>
        <w:t>;</w:t>
      </w:r>
    </w:p>
    <w:p w:rsidR="006C7CC9" w:rsidRPr="00805BA2" w:rsidRDefault="006C7CC9" w:rsidP="00805BA2">
      <w:pPr>
        <w:ind w:firstLine="720"/>
        <w:jc w:val="both"/>
        <w:rPr>
          <w:sz w:val="28"/>
          <w:szCs w:val="28"/>
        </w:rPr>
      </w:pPr>
      <w:r w:rsidRPr="00805BA2">
        <w:rPr>
          <w:sz w:val="28"/>
          <w:szCs w:val="28"/>
        </w:rPr>
        <w:t>Предложенные методики обрабатываются, как правило, совместно со школьным психологом.</w:t>
      </w:r>
    </w:p>
    <w:p w:rsidR="006C7CC9" w:rsidRPr="00805BA2" w:rsidRDefault="006C7CC9" w:rsidP="00805BA2">
      <w:pPr>
        <w:ind w:firstLine="720"/>
        <w:jc w:val="both"/>
        <w:rPr>
          <w:sz w:val="28"/>
          <w:szCs w:val="28"/>
        </w:rPr>
      </w:pPr>
      <w:r w:rsidRPr="00805BA2">
        <w:rPr>
          <w:sz w:val="28"/>
          <w:szCs w:val="28"/>
        </w:rPr>
        <w:t xml:space="preserve">Более востребованной для классного руководителя в диагностическом отношении может быть установление этапов прояснения ценностей (по В.И. Лещинскому): </w:t>
      </w:r>
    </w:p>
    <w:p w:rsidR="006C7CC9" w:rsidRPr="00805BA2" w:rsidRDefault="006C7CC9" w:rsidP="00805BA2">
      <w:pPr>
        <w:pStyle w:val="aa"/>
        <w:numPr>
          <w:ilvl w:val="0"/>
          <w:numId w:val="7"/>
        </w:numPr>
        <w:spacing w:before="0" w:beforeAutospacing="0" w:after="0" w:afterAutospacing="0"/>
        <w:ind w:left="0" w:firstLine="720"/>
        <w:jc w:val="both"/>
        <w:rPr>
          <w:sz w:val="28"/>
          <w:szCs w:val="28"/>
        </w:rPr>
      </w:pPr>
      <w:r w:rsidRPr="00805BA2">
        <w:rPr>
          <w:sz w:val="28"/>
          <w:szCs w:val="28"/>
        </w:rPr>
        <w:t>Решение быть правдивым. Скажите себе: «Я буду максимально честным, даже если буду казаться себе плохим, глупым, наивным».</w:t>
      </w:r>
    </w:p>
    <w:p w:rsidR="006C7CC9" w:rsidRPr="00805BA2" w:rsidRDefault="006C7CC9" w:rsidP="00805BA2">
      <w:pPr>
        <w:pStyle w:val="aa"/>
        <w:numPr>
          <w:ilvl w:val="0"/>
          <w:numId w:val="7"/>
        </w:numPr>
        <w:spacing w:before="0" w:beforeAutospacing="0" w:after="0" w:afterAutospacing="0"/>
        <w:ind w:left="0" w:firstLine="720"/>
        <w:jc w:val="both"/>
        <w:rPr>
          <w:sz w:val="28"/>
          <w:szCs w:val="28"/>
        </w:rPr>
      </w:pPr>
      <w:r w:rsidRPr="00805BA2">
        <w:rPr>
          <w:sz w:val="28"/>
          <w:szCs w:val="28"/>
        </w:rPr>
        <w:t>Открытое выражение сегодняшних взглядов. Обдумывание ценностей. Звучит скучно и не очень убедительно, но куда от этого денешься? Попробуйте обсуждать свои взгляды с другими людьми. Ничего не скрывайте, даже если вы «вроде бы» против того, что сами говорите.</w:t>
      </w:r>
    </w:p>
    <w:p w:rsidR="006C7CC9" w:rsidRPr="00805BA2" w:rsidRDefault="006C7CC9" w:rsidP="00805BA2">
      <w:pPr>
        <w:pStyle w:val="aa"/>
        <w:numPr>
          <w:ilvl w:val="0"/>
          <w:numId w:val="7"/>
        </w:numPr>
        <w:spacing w:before="0" w:beforeAutospacing="0" w:after="0" w:afterAutospacing="0"/>
        <w:ind w:left="0" w:firstLine="720"/>
        <w:jc w:val="both"/>
        <w:rPr>
          <w:sz w:val="28"/>
          <w:szCs w:val="28"/>
        </w:rPr>
      </w:pPr>
      <w:r w:rsidRPr="00805BA2">
        <w:rPr>
          <w:sz w:val="28"/>
          <w:szCs w:val="28"/>
        </w:rPr>
        <w:t>Анализ альтернатив.</w:t>
      </w:r>
    </w:p>
    <w:p w:rsidR="006C7CC9" w:rsidRPr="00805BA2" w:rsidRDefault="006C7CC9" w:rsidP="00805BA2">
      <w:pPr>
        <w:pStyle w:val="aa"/>
        <w:spacing w:before="0" w:beforeAutospacing="0" w:after="0" w:afterAutospacing="0"/>
        <w:ind w:firstLine="720"/>
        <w:jc w:val="both"/>
        <w:rPr>
          <w:sz w:val="28"/>
          <w:szCs w:val="28"/>
        </w:rPr>
      </w:pPr>
      <w:r w:rsidRPr="00805BA2">
        <w:rPr>
          <w:sz w:val="28"/>
          <w:szCs w:val="28"/>
        </w:rPr>
        <w:t>Изучайте, вдумайтесь в иные точки зрения. Не отбрасывайте их с ходу. Поразмыслите вот над чем: в результате чего сложились ваши взгляды (воспитание, среда и т.д.). Может, была некая ущербность, «неправильность» в системе вашего становления, на сегодняшний взгляд? Может быть, альтернативные взгляды более гуманны и подходящи к педагогической профессии?</w:t>
      </w:r>
    </w:p>
    <w:p w:rsidR="006C7CC9" w:rsidRPr="00805BA2" w:rsidRDefault="006C7CC9" w:rsidP="00805BA2">
      <w:pPr>
        <w:pStyle w:val="aa"/>
        <w:spacing w:before="0" w:beforeAutospacing="0" w:after="0" w:afterAutospacing="0"/>
        <w:ind w:firstLine="720"/>
        <w:jc w:val="both"/>
        <w:rPr>
          <w:sz w:val="28"/>
          <w:szCs w:val="28"/>
        </w:rPr>
      </w:pPr>
      <w:r w:rsidRPr="00805BA2">
        <w:rPr>
          <w:sz w:val="28"/>
          <w:szCs w:val="28"/>
        </w:rPr>
        <w:t>4. Проверка на последовательность.</w:t>
      </w:r>
    </w:p>
    <w:p w:rsidR="006C7CC9" w:rsidRPr="00805BA2" w:rsidRDefault="006C7CC9" w:rsidP="00805BA2">
      <w:pPr>
        <w:pStyle w:val="aa"/>
        <w:spacing w:before="0" w:beforeAutospacing="0" w:after="0" w:afterAutospacing="0"/>
        <w:ind w:firstLine="720"/>
        <w:jc w:val="both"/>
        <w:rPr>
          <w:sz w:val="28"/>
          <w:szCs w:val="28"/>
        </w:rPr>
      </w:pPr>
      <w:r w:rsidRPr="00805BA2">
        <w:rPr>
          <w:sz w:val="28"/>
          <w:szCs w:val="28"/>
        </w:rPr>
        <w:t>Вдруг в какой-то момент вас неожиданно уколет мысль (если вы начнете немного следить за собой), что вы говорите нечто противоположное тому, что вы говорили прежде. Подумайте об этом подробнее.</w:t>
      </w:r>
    </w:p>
    <w:p w:rsidR="006C7CC9" w:rsidRPr="00805BA2" w:rsidRDefault="006C7CC9" w:rsidP="00805BA2">
      <w:pPr>
        <w:pStyle w:val="aa"/>
        <w:spacing w:before="0" w:beforeAutospacing="0" w:after="0" w:afterAutospacing="0"/>
        <w:ind w:firstLine="720"/>
        <w:jc w:val="both"/>
        <w:rPr>
          <w:sz w:val="28"/>
          <w:szCs w:val="28"/>
        </w:rPr>
      </w:pPr>
      <w:r w:rsidRPr="00805BA2">
        <w:rPr>
          <w:sz w:val="28"/>
          <w:szCs w:val="28"/>
        </w:rPr>
        <w:t>5. Сопоставление с практикой.</w:t>
      </w:r>
    </w:p>
    <w:p w:rsidR="006C7CC9" w:rsidRPr="00805BA2" w:rsidRDefault="006C7CC9" w:rsidP="00805BA2">
      <w:pPr>
        <w:pStyle w:val="aa"/>
        <w:spacing w:before="0" w:beforeAutospacing="0" w:after="0" w:afterAutospacing="0"/>
        <w:ind w:firstLine="720"/>
        <w:jc w:val="both"/>
        <w:rPr>
          <w:sz w:val="28"/>
          <w:szCs w:val="28"/>
        </w:rPr>
      </w:pPr>
      <w:r w:rsidRPr="00805BA2">
        <w:rPr>
          <w:sz w:val="28"/>
          <w:szCs w:val="28"/>
        </w:rPr>
        <w:t>Вы считаете, что у вас есть определенные ценности. Но, наблюдая за собой, вы поймали себя на том, что ведете себя не в соответствии с ними. Это показатель личной неубежденности в том, что вы выбрали, что декларируете. Спросите себя еще раз: во что ты действительно веришь? Может быть, новые ценности еще не «вошли» в поведение?</w:t>
      </w:r>
    </w:p>
    <w:p w:rsidR="006C7CC9" w:rsidRPr="00805BA2" w:rsidRDefault="006C7CC9" w:rsidP="00805BA2">
      <w:pPr>
        <w:pStyle w:val="aa"/>
        <w:spacing w:before="0" w:beforeAutospacing="0" w:after="0" w:afterAutospacing="0"/>
        <w:ind w:firstLine="720"/>
        <w:jc w:val="both"/>
        <w:rPr>
          <w:sz w:val="28"/>
          <w:szCs w:val="28"/>
        </w:rPr>
      </w:pPr>
      <w:r w:rsidRPr="00805BA2">
        <w:rPr>
          <w:sz w:val="28"/>
          <w:szCs w:val="28"/>
        </w:rPr>
        <w:t>Для особенно вдумчивых, основательных, есть такое предложение. Составьте схему: в центре листочка «Я», а от него стрелки к вашим, записанным вокруг «Я», ценностям (в том порядке, в каком приходят в голову). Только пишите реальные ценности, а не какие «полагается». Даже так: вам представляется одно, а на деле вы поступаете иначе. Значит, это ваши ценности. На словах я, допустим, против насилия и унижения, декларирую помощь и поддержку другим людям (ученикам), а в реальности (будучи до конца честен перед собой, я это осознаю) действую на принуждении, стремлюсь! проявить власть над другими и т.д.</w:t>
      </w:r>
    </w:p>
    <w:p w:rsidR="006C7CC9" w:rsidRPr="00805BA2" w:rsidRDefault="006C7CC9" w:rsidP="00805BA2">
      <w:pPr>
        <w:pStyle w:val="aa"/>
        <w:spacing w:before="0" w:beforeAutospacing="0" w:after="0" w:afterAutospacing="0"/>
        <w:ind w:firstLine="720"/>
        <w:jc w:val="both"/>
        <w:rPr>
          <w:sz w:val="28"/>
          <w:szCs w:val="28"/>
        </w:rPr>
      </w:pPr>
      <w:r w:rsidRPr="00805BA2">
        <w:rPr>
          <w:sz w:val="28"/>
          <w:szCs w:val="28"/>
        </w:rPr>
        <w:lastRenderedPageBreak/>
        <w:t xml:space="preserve">И еще о том, как другому человеку (ученику) помочь прояснить (и изменить) ценности. Рецепт, собственно, несложен: морализирование (когда, ссылаясь на авторитеты, что-то, грубо говоря, объявляют «хорошим», что-то «плохим»); личный пример (поступают в соответствии со своими ценностями, убеждениями, надеясь, что окружающие это используют); помощь в выборе альтернативных ценностей, ориентируясь на конкретную ситуацию. </w:t>
      </w:r>
    </w:p>
    <w:p w:rsidR="006C7CC9" w:rsidRPr="00805BA2" w:rsidRDefault="006C7CC9" w:rsidP="00805BA2">
      <w:pPr>
        <w:pStyle w:val="aa"/>
        <w:spacing w:before="0" w:beforeAutospacing="0" w:after="0" w:afterAutospacing="0"/>
        <w:ind w:firstLine="720"/>
        <w:jc w:val="both"/>
        <w:rPr>
          <w:sz w:val="28"/>
          <w:szCs w:val="28"/>
        </w:rPr>
      </w:pPr>
      <w:r w:rsidRPr="00805BA2">
        <w:rPr>
          <w:sz w:val="28"/>
          <w:szCs w:val="28"/>
        </w:rPr>
        <w:t xml:space="preserve">Делая жизненные выборы, определяя ценности, люди формируют свои жизненные позиции, свой скажем так, кодекс отношений с другими людьми. Психолог Эрик Берн свел эти позиции к четырем жестким типам. Что значит жестким? У человека может быть сложное отношение к себе и к другим, но как тенденцию эти типы можно принять. Примерьте их на себя, подумайте. </w:t>
      </w:r>
    </w:p>
    <w:p w:rsidR="006C7CC9" w:rsidRPr="00805BA2" w:rsidRDefault="006C7CC9" w:rsidP="00805BA2">
      <w:pPr>
        <w:pStyle w:val="aa"/>
        <w:spacing w:before="0" w:beforeAutospacing="0" w:after="0" w:afterAutospacing="0"/>
        <w:ind w:firstLine="720"/>
        <w:jc w:val="both"/>
        <w:rPr>
          <w:sz w:val="28"/>
          <w:szCs w:val="28"/>
        </w:rPr>
      </w:pPr>
      <w:r w:rsidRPr="00805BA2">
        <w:rPr>
          <w:sz w:val="28"/>
          <w:szCs w:val="28"/>
        </w:rPr>
        <w:t>1 позиция. Я в порядке - вы в порядке.</w:t>
      </w:r>
    </w:p>
    <w:p w:rsidR="006C7CC9" w:rsidRPr="00805BA2" w:rsidRDefault="006C7CC9" w:rsidP="00805BA2">
      <w:pPr>
        <w:pStyle w:val="aa"/>
        <w:spacing w:before="0" w:beforeAutospacing="0" w:after="0" w:afterAutospacing="0"/>
        <w:ind w:firstLine="720"/>
        <w:jc w:val="both"/>
        <w:rPr>
          <w:sz w:val="28"/>
          <w:szCs w:val="28"/>
        </w:rPr>
      </w:pPr>
      <w:r w:rsidRPr="00805BA2">
        <w:rPr>
          <w:sz w:val="28"/>
          <w:szCs w:val="28"/>
        </w:rPr>
        <w:t xml:space="preserve">Положительное отношение к себе и другим людям. Жизнь такой человек считает приятной, удовлетворен. Ценит добрые отношения, контакт, одобрение своих поступков. Уверенный в себе, отзывчивый, вызывающий доверие, спокойный. </w:t>
      </w:r>
    </w:p>
    <w:p w:rsidR="006C7CC9" w:rsidRPr="00805BA2" w:rsidRDefault="006C7CC9" w:rsidP="00805BA2">
      <w:pPr>
        <w:pStyle w:val="aa"/>
        <w:spacing w:before="0" w:beforeAutospacing="0" w:after="0" w:afterAutospacing="0"/>
        <w:ind w:firstLine="720"/>
        <w:jc w:val="both"/>
        <w:rPr>
          <w:sz w:val="28"/>
          <w:szCs w:val="28"/>
        </w:rPr>
      </w:pPr>
      <w:r w:rsidRPr="00805BA2">
        <w:rPr>
          <w:sz w:val="28"/>
          <w:szCs w:val="28"/>
        </w:rPr>
        <w:t xml:space="preserve">2 позиция. Я в порядке - вы не в порядке. </w:t>
      </w:r>
      <w:r w:rsidRPr="00805BA2">
        <w:rPr>
          <w:sz w:val="28"/>
          <w:szCs w:val="28"/>
        </w:rPr>
        <w:br/>
        <w:t xml:space="preserve">К себе относится положительно, других (во всяком случае большинство) считает несовершенными, худшими, им не хватает ума, порядочности, правдивости и т.д.). Считает, что превосходит других и обычно демонстрирует это. Выглядит высокомерным. Таких, как правильно, не любят. Раздутое самомнение, труден в общении, ненавидит других, преувеличивает свою роль в работе. </w:t>
      </w:r>
    </w:p>
    <w:p w:rsidR="006C7CC9" w:rsidRPr="00805BA2" w:rsidRDefault="006C7CC9" w:rsidP="00805BA2">
      <w:pPr>
        <w:pStyle w:val="aa"/>
        <w:spacing w:before="0" w:beforeAutospacing="0" w:after="0" w:afterAutospacing="0"/>
        <w:ind w:firstLine="720"/>
        <w:jc w:val="both"/>
        <w:rPr>
          <w:sz w:val="28"/>
          <w:szCs w:val="28"/>
        </w:rPr>
      </w:pPr>
      <w:r w:rsidRPr="00805BA2">
        <w:rPr>
          <w:sz w:val="28"/>
          <w:szCs w:val="28"/>
        </w:rPr>
        <w:t xml:space="preserve">3. Я не в порядке - вы в порядке. </w:t>
      </w:r>
    </w:p>
    <w:p w:rsidR="006C7CC9" w:rsidRPr="00805BA2" w:rsidRDefault="006C7CC9" w:rsidP="00805BA2">
      <w:pPr>
        <w:pStyle w:val="aa"/>
        <w:spacing w:before="0" w:beforeAutospacing="0" w:after="0" w:afterAutospacing="0"/>
        <w:ind w:firstLine="720"/>
        <w:jc w:val="both"/>
        <w:rPr>
          <w:sz w:val="28"/>
          <w:szCs w:val="28"/>
        </w:rPr>
      </w:pPr>
      <w:r w:rsidRPr="00805BA2">
        <w:rPr>
          <w:sz w:val="28"/>
          <w:szCs w:val="28"/>
        </w:rPr>
        <w:t xml:space="preserve">Считает, что у него слабости, недостатки, из-за которых он уступает другим. Не слишком нравится себе, так как концентрирует внимание на своих слабостях и неудачах (в том числе воображаемых). Смотрит на других чаще всего снизу вверх. Неуверен в себе, неинициативен, недооценивает свою роль в работе, поддается стрессам. </w:t>
      </w:r>
    </w:p>
    <w:p w:rsidR="006C7CC9" w:rsidRPr="00805BA2" w:rsidRDefault="006C7CC9" w:rsidP="00805BA2">
      <w:pPr>
        <w:pStyle w:val="aa"/>
        <w:spacing w:before="0" w:beforeAutospacing="0" w:after="0" w:afterAutospacing="0"/>
        <w:ind w:firstLine="720"/>
        <w:jc w:val="both"/>
        <w:rPr>
          <w:sz w:val="28"/>
          <w:szCs w:val="28"/>
        </w:rPr>
      </w:pPr>
      <w:r w:rsidRPr="00805BA2">
        <w:rPr>
          <w:sz w:val="28"/>
          <w:szCs w:val="28"/>
        </w:rPr>
        <w:t>4. Я не в порядке - вы не в порядке.</w:t>
      </w:r>
    </w:p>
    <w:p w:rsidR="006C7CC9" w:rsidRPr="00805BA2" w:rsidRDefault="006C7CC9" w:rsidP="00805BA2">
      <w:pPr>
        <w:pStyle w:val="aa"/>
        <w:spacing w:before="0" w:beforeAutospacing="0" w:after="0" w:afterAutospacing="0"/>
        <w:ind w:firstLine="720"/>
        <w:jc w:val="both"/>
        <w:rPr>
          <w:sz w:val="28"/>
          <w:szCs w:val="28"/>
        </w:rPr>
      </w:pPr>
      <w:r w:rsidRPr="00805BA2">
        <w:rPr>
          <w:sz w:val="28"/>
          <w:szCs w:val="28"/>
        </w:rPr>
        <w:t>Ценит низко себя и других. Утратил веру в себя и возможность получить удовольствие от жизни, практически любые контакты воспринимает как сильное разочарование. Склонен к подавленности, свыкся с неудачами, не творчески относится к работе, вызывает отрицательные взаимоотношения.</w:t>
      </w:r>
    </w:p>
    <w:p w:rsidR="006C7CC9" w:rsidRPr="00805BA2" w:rsidRDefault="006C7CC9" w:rsidP="00805BA2">
      <w:pPr>
        <w:pStyle w:val="aa"/>
        <w:spacing w:before="0" w:beforeAutospacing="0" w:after="0" w:afterAutospacing="0"/>
        <w:ind w:firstLine="720"/>
        <w:jc w:val="both"/>
        <w:rPr>
          <w:sz w:val="28"/>
          <w:szCs w:val="28"/>
        </w:rPr>
      </w:pPr>
      <w:r w:rsidRPr="00805BA2">
        <w:rPr>
          <w:sz w:val="28"/>
          <w:szCs w:val="28"/>
        </w:rPr>
        <w:t>Чтобы изменить позицию надо принять кардинальное решение: я выбираю положительное отношение к миру (пусть он несовершенен, и жесток). Если я хочу быть учителем, только такое решение обеспечит поведение, необходимое «по профессии»: находиться в контакте со своими чувствами, проявлять заботу об окружающих, быть открытым, искренним, уметь слушать и слышать других - все это черты, характеризующие положительное отношение (менеджеры называют его активный подход) и в то же время необходимые учителю качества.</w:t>
      </w:r>
    </w:p>
    <w:p w:rsidR="006C7CC9" w:rsidRPr="00805BA2" w:rsidRDefault="006C7CC9" w:rsidP="00805BA2">
      <w:pPr>
        <w:pStyle w:val="aa"/>
        <w:spacing w:before="0" w:beforeAutospacing="0" w:after="0" w:afterAutospacing="0"/>
        <w:ind w:firstLine="720"/>
        <w:jc w:val="both"/>
        <w:rPr>
          <w:bCs/>
          <w:sz w:val="28"/>
          <w:szCs w:val="28"/>
        </w:rPr>
      </w:pPr>
      <w:r w:rsidRPr="00805BA2">
        <w:rPr>
          <w:bCs/>
          <w:sz w:val="28"/>
          <w:szCs w:val="28"/>
        </w:rPr>
        <w:lastRenderedPageBreak/>
        <w:t>В. И Лещинский приводит памятку:</w:t>
      </w:r>
    </w:p>
    <w:p w:rsidR="006C7CC9" w:rsidRPr="00805BA2" w:rsidRDefault="006C7CC9" w:rsidP="00805BA2">
      <w:pPr>
        <w:pStyle w:val="aa"/>
        <w:spacing w:before="0" w:beforeAutospacing="0" w:after="0" w:afterAutospacing="0"/>
        <w:ind w:firstLine="720"/>
        <w:jc w:val="both"/>
        <w:rPr>
          <w:bCs/>
          <w:sz w:val="28"/>
          <w:szCs w:val="28"/>
          <w:u w:val="single"/>
        </w:rPr>
      </w:pPr>
      <w:r w:rsidRPr="00805BA2">
        <w:rPr>
          <w:bCs/>
          <w:sz w:val="28"/>
          <w:szCs w:val="28"/>
          <w:u w:val="single"/>
        </w:rPr>
        <w:t>Как прояснять ценности и вырабатывать уверенность в себе</w:t>
      </w:r>
    </w:p>
    <w:p w:rsidR="006C7CC9" w:rsidRPr="00805BA2" w:rsidRDefault="006C7CC9" w:rsidP="00805BA2">
      <w:pPr>
        <w:pStyle w:val="aa"/>
        <w:numPr>
          <w:ilvl w:val="0"/>
          <w:numId w:val="8"/>
        </w:numPr>
        <w:spacing w:before="0" w:beforeAutospacing="0" w:after="0" w:afterAutospacing="0"/>
        <w:ind w:left="0" w:firstLine="720"/>
        <w:jc w:val="both"/>
        <w:rPr>
          <w:sz w:val="28"/>
          <w:szCs w:val="28"/>
        </w:rPr>
      </w:pPr>
      <w:r w:rsidRPr="00805BA2">
        <w:rPr>
          <w:sz w:val="28"/>
          <w:szCs w:val="28"/>
        </w:rPr>
        <w:t>Попробуйте «определиться» по списку ценностей. Решите для себя, каковы ваши ценности и насколько они соответствуют общей, главной для учителя ценности - человек. Помните, что только учитель с определившимися ценностями способен эффективно управлять учениками, а сами дети предпочитают именно такого педагога.</w:t>
      </w:r>
    </w:p>
    <w:p w:rsidR="006C7CC9" w:rsidRPr="00805BA2" w:rsidRDefault="006C7CC9" w:rsidP="00805BA2">
      <w:pPr>
        <w:pStyle w:val="aa"/>
        <w:numPr>
          <w:ilvl w:val="0"/>
          <w:numId w:val="8"/>
        </w:numPr>
        <w:spacing w:before="0" w:beforeAutospacing="0" w:after="0" w:afterAutospacing="0"/>
        <w:ind w:left="0" w:firstLine="720"/>
        <w:jc w:val="both"/>
        <w:rPr>
          <w:sz w:val="28"/>
          <w:szCs w:val="28"/>
        </w:rPr>
      </w:pPr>
      <w:r w:rsidRPr="00805BA2">
        <w:rPr>
          <w:sz w:val="28"/>
          <w:szCs w:val="28"/>
        </w:rPr>
        <w:t xml:space="preserve">Если вы решили прояснить свои ценности, изучите этапы этого процесса и «двигайтесь» по ним: правдивость, открытость, анализ альтернатив, проверка на последовательность, сверка с практикой. </w:t>
      </w:r>
    </w:p>
    <w:p w:rsidR="006C7CC9" w:rsidRPr="00805BA2" w:rsidRDefault="006C7CC9" w:rsidP="00805BA2">
      <w:pPr>
        <w:pStyle w:val="aa"/>
        <w:numPr>
          <w:ilvl w:val="0"/>
          <w:numId w:val="8"/>
        </w:numPr>
        <w:spacing w:before="0" w:beforeAutospacing="0" w:after="0" w:afterAutospacing="0"/>
        <w:ind w:left="0" w:firstLine="720"/>
        <w:jc w:val="both"/>
        <w:rPr>
          <w:sz w:val="28"/>
          <w:szCs w:val="28"/>
        </w:rPr>
      </w:pPr>
      <w:r w:rsidRPr="00805BA2">
        <w:rPr>
          <w:sz w:val="28"/>
          <w:szCs w:val="28"/>
        </w:rPr>
        <w:t>Помочь ученикам в прояснении и изменении ценностей вы можете с помощью морализирования, личного примера, а также содействия выбору альтернативных ценностей в конкретной ситуации.</w:t>
      </w:r>
    </w:p>
    <w:p w:rsidR="006C7CC9" w:rsidRPr="00805BA2" w:rsidRDefault="006C7CC9" w:rsidP="00805BA2">
      <w:pPr>
        <w:pStyle w:val="aa"/>
        <w:numPr>
          <w:ilvl w:val="0"/>
          <w:numId w:val="8"/>
        </w:numPr>
        <w:spacing w:before="0" w:beforeAutospacing="0" w:after="0" w:afterAutospacing="0"/>
        <w:ind w:left="0" w:firstLine="720"/>
        <w:jc w:val="both"/>
        <w:rPr>
          <w:sz w:val="28"/>
          <w:szCs w:val="28"/>
        </w:rPr>
      </w:pPr>
      <w:r w:rsidRPr="00805BA2">
        <w:rPr>
          <w:sz w:val="28"/>
          <w:szCs w:val="28"/>
        </w:rPr>
        <w:t>Может быть, стоит утверждать, что определению ценностей должен предшествовать выбор позиции (по Э. Берну), точнее сказать: выбор положительного отношения к миру. Проверьте себя по четырем позициям - отношениям.</w:t>
      </w:r>
    </w:p>
    <w:p w:rsidR="006C7CC9" w:rsidRPr="00805BA2" w:rsidRDefault="006C7CC9" w:rsidP="00805BA2">
      <w:pPr>
        <w:tabs>
          <w:tab w:val="left" w:pos="1560"/>
        </w:tabs>
        <w:jc w:val="center"/>
        <w:rPr>
          <w:b/>
          <w:sz w:val="28"/>
          <w:szCs w:val="28"/>
        </w:rPr>
      </w:pPr>
      <w:r w:rsidRPr="00805BA2">
        <w:rPr>
          <w:b/>
          <w:sz w:val="28"/>
          <w:szCs w:val="28"/>
        </w:rPr>
        <w:t xml:space="preserve">Система классных часов </w:t>
      </w:r>
    </w:p>
    <w:p w:rsidR="006C7CC9" w:rsidRPr="00805BA2" w:rsidRDefault="006C7CC9" w:rsidP="00805BA2">
      <w:pPr>
        <w:tabs>
          <w:tab w:val="left" w:pos="1560"/>
        </w:tabs>
        <w:jc w:val="center"/>
        <w:rPr>
          <w:b/>
          <w:sz w:val="28"/>
          <w:szCs w:val="28"/>
        </w:rPr>
      </w:pPr>
      <w:r w:rsidRPr="00805BA2">
        <w:rPr>
          <w:b/>
          <w:sz w:val="28"/>
          <w:szCs w:val="28"/>
        </w:rPr>
        <w:t>«Гуманистические ценности в моем внутреннем мире»</w:t>
      </w:r>
    </w:p>
    <w:p w:rsidR="006C7CC9" w:rsidRPr="00805BA2" w:rsidRDefault="006C7CC9" w:rsidP="00805BA2">
      <w:pPr>
        <w:ind w:firstLine="720"/>
        <w:jc w:val="both"/>
        <w:rPr>
          <w:b/>
          <w:sz w:val="28"/>
          <w:szCs w:val="28"/>
        </w:rPr>
      </w:pPr>
      <w:r w:rsidRPr="00805BA2">
        <w:rPr>
          <w:sz w:val="28"/>
          <w:szCs w:val="28"/>
        </w:rPr>
        <w:t xml:space="preserve">В таблице 1 мы приводим конкретные названия элементов системы классных часов </w:t>
      </w:r>
      <w:r w:rsidRPr="00805BA2">
        <w:rPr>
          <w:i/>
          <w:sz w:val="28"/>
          <w:szCs w:val="28"/>
        </w:rPr>
        <w:t>«Гуманистические ценности в моем внутреннем мире» (</w:t>
      </w:r>
      <w:r w:rsidRPr="00805BA2">
        <w:rPr>
          <w:b/>
          <w:i/>
          <w:sz w:val="28"/>
          <w:szCs w:val="28"/>
        </w:rPr>
        <w:t>см. Приложение № 3).</w:t>
      </w:r>
    </w:p>
    <w:p w:rsidR="006C7CC9" w:rsidRPr="00805BA2" w:rsidRDefault="006C7CC9" w:rsidP="00805BA2">
      <w:pPr>
        <w:ind w:firstLine="720"/>
        <w:jc w:val="both"/>
        <w:rPr>
          <w:sz w:val="28"/>
          <w:szCs w:val="28"/>
        </w:rPr>
      </w:pPr>
      <w:r w:rsidRPr="00805BA2">
        <w:rPr>
          <w:sz w:val="28"/>
          <w:szCs w:val="28"/>
        </w:rPr>
        <w:t>Данное планирование принадлежит частично заимствованно из разработок учителей Гимназия №174 города Минска</w:t>
      </w:r>
      <w:r w:rsidRPr="00805BA2">
        <w:rPr>
          <w:rStyle w:val="af2"/>
          <w:sz w:val="28"/>
          <w:szCs w:val="28"/>
        </w:rPr>
        <w:endnoteReference w:id="1"/>
      </w:r>
      <w:r w:rsidRPr="00805BA2">
        <w:rPr>
          <w:sz w:val="28"/>
          <w:szCs w:val="28"/>
        </w:rPr>
        <w:t>.</w:t>
      </w:r>
    </w:p>
    <w:p w:rsidR="006C7CC9" w:rsidRPr="00805BA2" w:rsidRDefault="006C7CC9" w:rsidP="000E5EA8">
      <w:pPr>
        <w:pStyle w:val="af"/>
        <w:keepNext/>
        <w:ind w:firstLine="720"/>
        <w:jc w:val="right"/>
        <w:rPr>
          <w:sz w:val="28"/>
          <w:szCs w:val="28"/>
        </w:rPr>
      </w:pPr>
      <w:r w:rsidRPr="00805BA2">
        <w:rPr>
          <w:sz w:val="28"/>
          <w:szCs w:val="28"/>
        </w:rPr>
        <w:t xml:space="preserve">Таблица </w:t>
      </w:r>
      <w:r w:rsidR="000E5EA8">
        <w:rPr>
          <w:sz w:val="28"/>
          <w:szCs w:val="28"/>
        </w:rPr>
        <w:t>№ 1</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2268"/>
      </w:tblGrid>
      <w:tr w:rsidR="006C7CC9" w:rsidRPr="00805BA2" w:rsidTr="00D42FB4">
        <w:tc>
          <w:tcPr>
            <w:tcW w:w="4900" w:type="dxa"/>
          </w:tcPr>
          <w:p w:rsidR="006C7CC9" w:rsidRPr="00805BA2" w:rsidRDefault="006C7CC9" w:rsidP="00805BA2">
            <w:pPr>
              <w:jc w:val="both"/>
              <w:rPr>
                <w:sz w:val="28"/>
                <w:szCs w:val="28"/>
              </w:rPr>
            </w:pPr>
            <w:r w:rsidRPr="00805BA2">
              <w:rPr>
                <w:sz w:val="28"/>
                <w:szCs w:val="28"/>
              </w:rPr>
              <w:t>Тема занятия</w:t>
            </w:r>
          </w:p>
        </w:tc>
        <w:tc>
          <w:tcPr>
            <w:tcW w:w="2268" w:type="dxa"/>
          </w:tcPr>
          <w:p w:rsidR="006C7CC9" w:rsidRPr="00805BA2" w:rsidRDefault="006C7CC9" w:rsidP="00805BA2">
            <w:pPr>
              <w:jc w:val="both"/>
              <w:rPr>
                <w:sz w:val="28"/>
                <w:szCs w:val="28"/>
              </w:rPr>
            </w:pPr>
            <w:r w:rsidRPr="00805BA2">
              <w:rPr>
                <w:sz w:val="28"/>
                <w:szCs w:val="28"/>
              </w:rPr>
              <w:t>Количество часов</w:t>
            </w:r>
          </w:p>
        </w:tc>
      </w:tr>
      <w:tr w:rsidR="006C7CC9" w:rsidRPr="00805BA2" w:rsidTr="00D42FB4">
        <w:tc>
          <w:tcPr>
            <w:tcW w:w="4900" w:type="dxa"/>
          </w:tcPr>
          <w:p w:rsidR="006C7CC9" w:rsidRPr="00805BA2" w:rsidRDefault="006C7CC9" w:rsidP="00805BA2">
            <w:pPr>
              <w:jc w:val="both"/>
              <w:rPr>
                <w:sz w:val="28"/>
                <w:szCs w:val="28"/>
              </w:rPr>
            </w:pPr>
            <w:r w:rsidRPr="00805BA2">
              <w:rPr>
                <w:sz w:val="28"/>
                <w:szCs w:val="28"/>
              </w:rPr>
              <w:t xml:space="preserve">Знаете ли Вы себя? </w:t>
            </w:r>
          </w:p>
        </w:tc>
        <w:tc>
          <w:tcPr>
            <w:tcW w:w="2268" w:type="dxa"/>
          </w:tcPr>
          <w:p w:rsidR="006C7CC9" w:rsidRPr="00805BA2" w:rsidRDefault="006C7CC9" w:rsidP="00805BA2">
            <w:pPr>
              <w:jc w:val="both"/>
              <w:rPr>
                <w:sz w:val="28"/>
                <w:szCs w:val="28"/>
              </w:rPr>
            </w:pPr>
            <w:r w:rsidRPr="00805BA2">
              <w:rPr>
                <w:sz w:val="28"/>
                <w:szCs w:val="28"/>
              </w:rPr>
              <w:t>1</w:t>
            </w:r>
          </w:p>
        </w:tc>
      </w:tr>
      <w:tr w:rsidR="006C7CC9" w:rsidRPr="00805BA2" w:rsidTr="00D42FB4">
        <w:tc>
          <w:tcPr>
            <w:tcW w:w="4900" w:type="dxa"/>
          </w:tcPr>
          <w:p w:rsidR="006C7CC9" w:rsidRPr="00805BA2" w:rsidRDefault="006C7CC9" w:rsidP="00805BA2">
            <w:pPr>
              <w:jc w:val="both"/>
              <w:rPr>
                <w:sz w:val="28"/>
                <w:szCs w:val="28"/>
              </w:rPr>
            </w:pPr>
            <w:r w:rsidRPr="00805BA2">
              <w:rPr>
                <w:sz w:val="28"/>
                <w:szCs w:val="28"/>
              </w:rPr>
              <w:t xml:space="preserve">Трудно быть собой </w:t>
            </w:r>
          </w:p>
        </w:tc>
        <w:tc>
          <w:tcPr>
            <w:tcW w:w="2268" w:type="dxa"/>
          </w:tcPr>
          <w:p w:rsidR="006C7CC9" w:rsidRPr="00805BA2" w:rsidRDefault="006C7CC9" w:rsidP="00805BA2">
            <w:pPr>
              <w:jc w:val="both"/>
              <w:rPr>
                <w:sz w:val="28"/>
                <w:szCs w:val="28"/>
              </w:rPr>
            </w:pPr>
            <w:r w:rsidRPr="00805BA2">
              <w:rPr>
                <w:sz w:val="28"/>
                <w:szCs w:val="28"/>
              </w:rPr>
              <w:t>1</w:t>
            </w:r>
          </w:p>
        </w:tc>
      </w:tr>
      <w:tr w:rsidR="006C7CC9" w:rsidRPr="00805BA2" w:rsidTr="00D42FB4">
        <w:tc>
          <w:tcPr>
            <w:tcW w:w="4900" w:type="dxa"/>
          </w:tcPr>
          <w:p w:rsidR="006C7CC9" w:rsidRPr="00805BA2" w:rsidRDefault="006C7CC9" w:rsidP="00805BA2">
            <w:pPr>
              <w:jc w:val="both"/>
              <w:rPr>
                <w:sz w:val="28"/>
                <w:szCs w:val="28"/>
              </w:rPr>
            </w:pPr>
            <w:r w:rsidRPr="00805BA2">
              <w:rPr>
                <w:sz w:val="28"/>
                <w:szCs w:val="28"/>
              </w:rPr>
              <w:t xml:space="preserve">Не доводи меня до совершенства </w:t>
            </w:r>
          </w:p>
        </w:tc>
        <w:tc>
          <w:tcPr>
            <w:tcW w:w="2268" w:type="dxa"/>
          </w:tcPr>
          <w:p w:rsidR="006C7CC9" w:rsidRPr="00805BA2" w:rsidRDefault="006C7CC9" w:rsidP="00805BA2">
            <w:pPr>
              <w:jc w:val="both"/>
              <w:rPr>
                <w:sz w:val="28"/>
                <w:szCs w:val="28"/>
              </w:rPr>
            </w:pPr>
            <w:r w:rsidRPr="00805BA2">
              <w:rPr>
                <w:sz w:val="28"/>
                <w:szCs w:val="28"/>
              </w:rPr>
              <w:t>1</w:t>
            </w:r>
          </w:p>
        </w:tc>
      </w:tr>
      <w:tr w:rsidR="006C7CC9" w:rsidRPr="00805BA2" w:rsidTr="00D42FB4">
        <w:tc>
          <w:tcPr>
            <w:tcW w:w="4900" w:type="dxa"/>
          </w:tcPr>
          <w:p w:rsidR="006C7CC9" w:rsidRPr="00805BA2" w:rsidRDefault="006C7CC9" w:rsidP="00805BA2">
            <w:pPr>
              <w:jc w:val="both"/>
              <w:rPr>
                <w:sz w:val="28"/>
                <w:szCs w:val="28"/>
              </w:rPr>
            </w:pPr>
            <w:r w:rsidRPr="00805BA2">
              <w:rPr>
                <w:sz w:val="28"/>
                <w:szCs w:val="28"/>
              </w:rPr>
              <w:t>Ключи в мой внутренний мир</w:t>
            </w:r>
          </w:p>
        </w:tc>
        <w:tc>
          <w:tcPr>
            <w:tcW w:w="2268" w:type="dxa"/>
          </w:tcPr>
          <w:p w:rsidR="006C7CC9" w:rsidRPr="00805BA2" w:rsidRDefault="006C7CC9" w:rsidP="00805BA2">
            <w:pPr>
              <w:jc w:val="both"/>
              <w:rPr>
                <w:sz w:val="28"/>
                <w:szCs w:val="28"/>
              </w:rPr>
            </w:pPr>
            <w:r w:rsidRPr="00805BA2">
              <w:rPr>
                <w:sz w:val="28"/>
                <w:szCs w:val="28"/>
              </w:rPr>
              <w:t>1</w:t>
            </w:r>
          </w:p>
        </w:tc>
      </w:tr>
      <w:tr w:rsidR="006C7CC9" w:rsidRPr="00805BA2" w:rsidTr="00D42FB4">
        <w:tc>
          <w:tcPr>
            <w:tcW w:w="4900" w:type="dxa"/>
          </w:tcPr>
          <w:p w:rsidR="006C7CC9" w:rsidRPr="00805BA2" w:rsidRDefault="006C7CC9" w:rsidP="00805BA2">
            <w:pPr>
              <w:jc w:val="both"/>
              <w:rPr>
                <w:sz w:val="28"/>
                <w:szCs w:val="28"/>
              </w:rPr>
            </w:pPr>
            <w:r w:rsidRPr="00805BA2">
              <w:rPr>
                <w:sz w:val="28"/>
                <w:szCs w:val="28"/>
              </w:rPr>
              <w:t xml:space="preserve">Точки пересечения </w:t>
            </w:r>
          </w:p>
        </w:tc>
        <w:tc>
          <w:tcPr>
            <w:tcW w:w="2268" w:type="dxa"/>
          </w:tcPr>
          <w:p w:rsidR="006C7CC9" w:rsidRPr="00805BA2" w:rsidRDefault="006C7CC9" w:rsidP="00805BA2">
            <w:pPr>
              <w:jc w:val="both"/>
              <w:rPr>
                <w:sz w:val="28"/>
                <w:szCs w:val="28"/>
              </w:rPr>
            </w:pPr>
            <w:r w:rsidRPr="00805BA2">
              <w:rPr>
                <w:sz w:val="28"/>
                <w:szCs w:val="28"/>
              </w:rPr>
              <w:t>1</w:t>
            </w:r>
          </w:p>
        </w:tc>
      </w:tr>
      <w:tr w:rsidR="006C7CC9" w:rsidRPr="00805BA2" w:rsidTr="00D42FB4">
        <w:tc>
          <w:tcPr>
            <w:tcW w:w="4900" w:type="dxa"/>
          </w:tcPr>
          <w:p w:rsidR="006C7CC9" w:rsidRPr="00805BA2" w:rsidRDefault="006C7CC9" w:rsidP="00805BA2">
            <w:pPr>
              <w:jc w:val="both"/>
              <w:rPr>
                <w:sz w:val="28"/>
                <w:szCs w:val="28"/>
              </w:rPr>
            </w:pPr>
            <w:r w:rsidRPr="00805BA2">
              <w:rPr>
                <w:sz w:val="28"/>
                <w:szCs w:val="28"/>
              </w:rPr>
              <w:t xml:space="preserve">Мысль изреченная </w:t>
            </w:r>
          </w:p>
        </w:tc>
        <w:tc>
          <w:tcPr>
            <w:tcW w:w="2268" w:type="dxa"/>
          </w:tcPr>
          <w:p w:rsidR="006C7CC9" w:rsidRPr="00805BA2" w:rsidRDefault="006C7CC9" w:rsidP="00805BA2">
            <w:pPr>
              <w:jc w:val="both"/>
              <w:rPr>
                <w:sz w:val="28"/>
                <w:szCs w:val="28"/>
              </w:rPr>
            </w:pPr>
            <w:r w:rsidRPr="00805BA2">
              <w:rPr>
                <w:sz w:val="28"/>
                <w:szCs w:val="28"/>
              </w:rPr>
              <w:t>1</w:t>
            </w:r>
          </w:p>
        </w:tc>
      </w:tr>
      <w:tr w:rsidR="006C7CC9" w:rsidRPr="00805BA2" w:rsidTr="00D42FB4">
        <w:tc>
          <w:tcPr>
            <w:tcW w:w="4900" w:type="dxa"/>
          </w:tcPr>
          <w:p w:rsidR="006C7CC9" w:rsidRPr="00805BA2" w:rsidRDefault="006C7CC9" w:rsidP="00805BA2">
            <w:pPr>
              <w:jc w:val="both"/>
              <w:rPr>
                <w:sz w:val="28"/>
                <w:szCs w:val="28"/>
              </w:rPr>
            </w:pPr>
            <w:r w:rsidRPr="00805BA2">
              <w:rPr>
                <w:sz w:val="28"/>
                <w:szCs w:val="28"/>
              </w:rPr>
              <w:t xml:space="preserve">Проверка на гуманизм </w:t>
            </w:r>
          </w:p>
        </w:tc>
        <w:tc>
          <w:tcPr>
            <w:tcW w:w="2268" w:type="dxa"/>
          </w:tcPr>
          <w:p w:rsidR="006C7CC9" w:rsidRPr="00805BA2" w:rsidRDefault="006C7CC9" w:rsidP="00805BA2">
            <w:pPr>
              <w:jc w:val="both"/>
              <w:rPr>
                <w:sz w:val="28"/>
                <w:szCs w:val="28"/>
              </w:rPr>
            </w:pPr>
            <w:r w:rsidRPr="00805BA2">
              <w:rPr>
                <w:sz w:val="28"/>
                <w:szCs w:val="28"/>
              </w:rPr>
              <w:t>1</w:t>
            </w:r>
          </w:p>
        </w:tc>
      </w:tr>
      <w:tr w:rsidR="006C7CC9" w:rsidRPr="00805BA2" w:rsidTr="00D42FB4">
        <w:tc>
          <w:tcPr>
            <w:tcW w:w="4900" w:type="dxa"/>
          </w:tcPr>
          <w:p w:rsidR="006C7CC9" w:rsidRPr="00805BA2" w:rsidRDefault="006C7CC9" w:rsidP="00805BA2">
            <w:pPr>
              <w:jc w:val="both"/>
              <w:rPr>
                <w:sz w:val="28"/>
                <w:szCs w:val="28"/>
              </w:rPr>
            </w:pPr>
            <w:r w:rsidRPr="00805BA2">
              <w:rPr>
                <w:sz w:val="28"/>
                <w:szCs w:val="28"/>
              </w:rPr>
              <w:t xml:space="preserve">Итоговое занятие-игра: «Ценностные ориентации» </w:t>
            </w:r>
          </w:p>
        </w:tc>
        <w:tc>
          <w:tcPr>
            <w:tcW w:w="2268" w:type="dxa"/>
          </w:tcPr>
          <w:p w:rsidR="006C7CC9" w:rsidRPr="00805BA2" w:rsidRDefault="006C7CC9" w:rsidP="00805BA2">
            <w:pPr>
              <w:jc w:val="both"/>
              <w:rPr>
                <w:sz w:val="28"/>
                <w:szCs w:val="28"/>
              </w:rPr>
            </w:pPr>
            <w:r w:rsidRPr="00805BA2">
              <w:rPr>
                <w:sz w:val="28"/>
                <w:szCs w:val="28"/>
              </w:rPr>
              <w:t>1</w:t>
            </w:r>
          </w:p>
        </w:tc>
      </w:tr>
      <w:tr w:rsidR="006C7CC9" w:rsidRPr="00805BA2" w:rsidTr="00D42FB4">
        <w:tc>
          <w:tcPr>
            <w:tcW w:w="4900" w:type="dxa"/>
          </w:tcPr>
          <w:p w:rsidR="006C7CC9" w:rsidRPr="00805BA2" w:rsidRDefault="006C7CC9" w:rsidP="00805BA2">
            <w:pPr>
              <w:jc w:val="both"/>
              <w:rPr>
                <w:sz w:val="28"/>
                <w:szCs w:val="28"/>
              </w:rPr>
            </w:pPr>
            <w:r w:rsidRPr="00805BA2">
              <w:rPr>
                <w:sz w:val="28"/>
                <w:szCs w:val="28"/>
              </w:rPr>
              <w:t>Итого:</w:t>
            </w:r>
          </w:p>
        </w:tc>
        <w:tc>
          <w:tcPr>
            <w:tcW w:w="2268" w:type="dxa"/>
          </w:tcPr>
          <w:p w:rsidR="006C7CC9" w:rsidRPr="00805BA2" w:rsidRDefault="006C7CC9" w:rsidP="00805BA2">
            <w:pPr>
              <w:jc w:val="both"/>
              <w:rPr>
                <w:sz w:val="28"/>
                <w:szCs w:val="28"/>
              </w:rPr>
            </w:pPr>
            <w:r w:rsidRPr="00805BA2">
              <w:rPr>
                <w:sz w:val="28"/>
                <w:szCs w:val="28"/>
              </w:rPr>
              <w:t>9</w:t>
            </w:r>
          </w:p>
        </w:tc>
      </w:tr>
    </w:tbl>
    <w:p w:rsidR="006C7CC9" w:rsidRPr="00805BA2" w:rsidRDefault="006C7CC9" w:rsidP="00805BA2">
      <w:pPr>
        <w:ind w:firstLine="720"/>
        <w:jc w:val="both"/>
        <w:rPr>
          <w:b/>
          <w:sz w:val="28"/>
          <w:szCs w:val="28"/>
        </w:rPr>
      </w:pPr>
    </w:p>
    <w:p w:rsidR="006C7CC9" w:rsidRPr="00805BA2" w:rsidRDefault="006C7CC9" w:rsidP="00805BA2">
      <w:pPr>
        <w:ind w:firstLine="720"/>
        <w:jc w:val="both"/>
        <w:rPr>
          <w:b/>
          <w:sz w:val="28"/>
          <w:szCs w:val="28"/>
        </w:rPr>
      </w:pPr>
      <w:r w:rsidRPr="00805BA2">
        <w:rPr>
          <w:b/>
          <w:sz w:val="28"/>
          <w:szCs w:val="28"/>
        </w:rPr>
        <w:t>Выводы:</w:t>
      </w:r>
    </w:p>
    <w:p w:rsidR="006C7CC9" w:rsidRPr="00805BA2" w:rsidRDefault="006C7CC9" w:rsidP="00805BA2">
      <w:pPr>
        <w:numPr>
          <w:ilvl w:val="0"/>
          <w:numId w:val="9"/>
        </w:numPr>
        <w:ind w:left="0" w:firstLine="720"/>
        <w:jc w:val="both"/>
        <w:rPr>
          <w:sz w:val="28"/>
          <w:szCs w:val="28"/>
        </w:rPr>
      </w:pPr>
      <w:r w:rsidRPr="00805BA2">
        <w:rPr>
          <w:sz w:val="28"/>
          <w:szCs w:val="28"/>
        </w:rPr>
        <w:t>Планирование воспитательной работы - существенная часть профессиональных обязанностей классного руководителя.</w:t>
      </w:r>
    </w:p>
    <w:p w:rsidR="006C7CC9" w:rsidRPr="00805BA2" w:rsidRDefault="006C7CC9" w:rsidP="00805BA2">
      <w:pPr>
        <w:numPr>
          <w:ilvl w:val="0"/>
          <w:numId w:val="9"/>
        </w:numPr>
        <w:ind w:left="0" w:firstLine="720"/>
        <w:jc w:val="both"/>
        <w:rPr>
          <w:sz w:val="28"/>
          <w:szCs w:val="28"/>
        </w:rPr>
      </w:pPr>
      <w:r w:rsidRPr="00805BA2">
        <w:rPr>
          <w:sz w:val="28"/>
          <w:szCs w:val="28"/>
        </w:rPr>
        <w:t>Коллективное планирование является необходимым условием гуманизации и демократизации школьного образования в современной России.</w:t>
      </w:r>
    </w:p>
    <w:p w:rsidR="006C7CC9" w:rsidRPr="00805BA2" w:rsidRDefault="006C7CC9" w:rsidP="00805BA2">
      <w:pPr>
        <w:numPr>
          <w:ilvl w:val="0"/>
          <w:numId w:val="9"/>
        </w:numPr>
        <w:ind w:left="0" w:firstLine="720"/>
        <w:jc w:val="both"/>
        <w:rPr>
          <w:sz w:val="28"/>
          <w:szCs w:val="28"/>
        </w:rPr>
      </w:pPr>
      <w:r w:rsidRPr="00805BA2">
        <w:rPr>
          <w:sz w:val="28"/>
          <w:szCs w:val="28"/>
        </w:rPr>
        <w:lastRenderedPageBreak/>
        <w:t>Диагностика выступает непременным условием эффективного планирования воспитательной работы на всех этапах ее проведения. Она используется как до, так и во время осуществления воспитательных мероприятий.</w:t>
      </w:r>
    </w:p>
    <w:p w:rsidR="006C7CC9" w:rsidRDefault="006C7CC9" w:rsidP="00805BA2">
      <w:pPr>
        <w:numPr>
          <w:ilvl w:val="0"/>
          <w:numId w:val="9"/>
        </w:numPr>
        <w:ind w:left="0" w:firstLine="720"/>
        <w:jc w:val="both"/>
        <w:rPr>
          <w:sz w:val="28"/>
          <w:szCs w:val="28"/>
        </w:rPr>
      </w:pPr>
      <w:r w:rsidRPr="00805BA2">
        <w:rPr>
          <w:sz w:val="28"/>
          <w:szCs w:val="28"/>
        </w:rPr>
        <w:t>Система классных часов «Гуманистические ценности в моем внутреннем мире» позволит сделать развитие ценностных ориентаций более успешным, если будет использоваться принципы диалогизма и сотрудничества.</w:t>
      </w:r>
    </w:p>
    <w:p w:rsidR="00805BA2" w:rsidRPr="00805BA2" w:rsidRDefault="00805BA2" w:rsidP="000E5EA8">
      <w:pPr>
        <w:ind w:left="720"/>
        <w:jc w:val="both"/>
        <w:rPr>
          <w:sz w:val="28"/>
          <w:szCs w:val="28"/>
        </w:rPr>
      </w:pPr>
    </w:p>
    <w:p w:rsidR="00805BA2" w:rsidRDefault="00805BA2" w:rsidP="00805BA2">
      <w:pPr>
        <w:pStyle w:val="a6"/>
        <w:spacing w:line="240" w:lineRule="auto"/>
        <w:ind w:left="0" w:right="0" w:firstLine="0"/>
        <w:rPr>
          <w:b/>
        </w:rPr>
      </w:pPr>
    </w:p>
    <w:p w:rsidR="00C770CC" w:rsidRPr="00805BA2" w:rsidRDefault="00C770CC" w:rsidP="00805BA2">
      <w:pPr>
        <w:pStyle w:val="a6"/>
        <w:spacing w:line="240" w:lineRule="auto"/>
        <w:ind w:left="0" w:right="0" w:firstLine="0"/>
        <w:rPr>
          <w:b/>
        </w:rPr>
      </w:pPr>
      <w:r w:rsidRPr="00805BA2">
        <w:rPr>
          <w:b/>
        </w:rPr>
        <w:t>Постерная технология «Коллаж ценностей»</w:t>
      </w:r>
    </w:p>
    <w:p w:rsidR="00805BA2" w:rsidRDefault="00805BA2" w:rsidP="00805BA2">
      <w:pPr>
        <w:autoSpaceDE w:val="0"/>
        <w:autoSpaceDN w:val="0"/>
        <w:adjustRightInd w:val="0"/>
        <w:ind w:firstLine="709"/>
        <w:jc w:val="both"/>
        <w:rPr>
          <w:sz w:val="28"/>
          <w:szCs w:val="28"/>
        </w:rPr>
      </w:pPr>
    </w:p>
    <w:p w:rsidR="00C770CC" w:rsidRPr="00805BA2" w:rsidRDefault="00C770CC" w:rsidP="00805BA2">
      <w:pPr>
        <w:autoSpaceDE w:val="0"/>
        <w:autoSpaceDN w:val="0"/>
        <w:adjustRightInd w:val="0"/>
        <w:ind w:firstLine="709"/>
        <w:jc w:val="both"/>
        <w:rPr>
          <w:sz w:val="28"/>
          <w:szCs w:val="28"/>
        </w:rPr>
      </w:pPr>
      <w:r w:rsidRPr="00805BA2">
        <w:rPr>
          <w:sz w:val="28"/>
          <w:szCs w:val="28"/>
        </w:rPr>
        <w:t>Постерная технология за рубежом  используется в образовании взрослых.  В последние годы технология  получила распространение в отечественной педагогике. Название технологии происходит от англ. poster (post — расклеивать, развешивать). Постер  – это объявление, афиша, плакат. Основной составляющей в дизайне постеров является графика – изображения с минимальным количеством художественно выполненного текста.</w:t>
      </w:r>
    </w:p>
    <w:p w:rsidR="00C770CC" w:rsidRPr="00805BA2" w:rsidRDefault="00C770CC" w:rsidP="00805BA2">
      <w:pPr>
        <w:autoSpaceDE w:val="0"/>
        <w:autoSpaceDN w:val="0"/>
        <w:adjustRightInd w:val="0"/>
        <w:ind w:firstLine="709"/>
        <w:jc w:val="both"/>
        <w:rPr>
          <w:sz w:val="28"/>
          <w:szCs w:val="28"/>
        </w:rPr>
      </w:pPr>
      <w:r w:rsidRPr="00805BA2">
        <w:rPr>
          <w:sz w:val="28"/>
          <w:szCs w:val="28"/>
        </w:rPr>
        <w:t xml:space="preserve">Постерная технология предполагает разработку и создание в малых группах  постеров, образно представляющих пути, способы, этапы, ресурсы решения проблемы, презентацию постеров и  их обсуждение, разработку групповых докладов по представленной в постерном изображении проблеме. Данная технология позволяет интенсифицировать процесс группового решения проблем, включить в этот процесс всех участников малой группы, способствует обретению учащимися  опыта  работы в группе, формированию их коммуникативной компетентности,  и, в какой-то степени, созданию дружеской, доброжелательной обстановки в классе. </w:t>
      </w:r>
    </w:p>
    <w:p w:rsidR="00C770CC" w:rsidRPr="00805BA2" w:rsidRDefault="00C770CC" w:rsidP="00805BA2">
      <w:pPr>
        <w:ind w:firstLine="709"/>
        <w:jc w:val="both"/>
        <w:rPr>
          <w:sz w:val="28"/>
          <w:szCs w:val="28"/>
        </w:rPr>
      </w:pPr>
      <w:r w:rsidRPr="00805BA2">
        <w:rPr>
          <w:sz w:val="28"/>
          <w:szCs w:val="28"/>
        </w:rPr>
        <w:t>В педагогическом процессе постерная технология может использоваться как самостоятельная технология, способствующая  включению обучающихся в решение учебных проблем, как прием, позволяющий «разогреть» аудиторию для последующей совместной работы.</w:t>
      </w:r>
    </w:p>
    <w:p w:rsidR="00C770CC" w:rsidRPr="00805BA2" w:rsidRDefault="00C770CC" w:rsidP="00805BA2">
      <w:pPr>
        <w:ind w:firstLine="709"/>
        <w:jc w:val="both"/>
        <w:rPr>
          <w:sz w:val="28"/>
          <w:szCs w:val="28"/>
        </w:rPr>
      </w:pPr>
      <w:r w:rsidRPr="00805BA2">
        <w:rPr>
          <w:sz w:val="28"/>
          <w:szCs w:val="28"/>
        </w:rPr>
        <w:t xml:space="preserve">Постерная технология может рассматриваться и как средство  создания  ситуаций ценностного выбора, средство  включения старшеклассников в коллективное осмысление ценностных проблем в духовной, профессиональной, гражданской, семейной сферах. Технология «Коллаж ценностей» является примером использования постерной технологии в создании ситуаций ценностного самоопределения школьников. </w:t>
      </w:r>
    </w:p>
    <w:p w:rsidR="00C770CC" w:rsidRPr="00805BA2" w:rsidRDefault="00C770CC" w:rsidP="00805BA2">
      <w:pPr>
        <w:pStyle w:val="a8"/>
        <w:spacing w:after="0"/>
        <w:ind w:firstLine="709"/>
        <w:jc w:val="both"/>
        <w:rPr>
          <w:i/>
          <w:sz w:val="28"/>
          <w:szCs w:val="28"/>
        </w:rPr>
      </w:pPr>
      <w:r w:rsidRPr="00805BA2">
        <w:rPr>
          <w:i/>
          <w:sz w:val="28"/>
          <w:szCs w:val="28"/>
        </w:rPr>
        <w:t>Информационная справка</w:t>
      </w:r>
      <w:r w:rsidRPr="00805BA2">
        <w:rPr>
          <w:sz w:val="28"/>
          <w:szCs w:val="28"/>
        </w:rPr>
        <w:t>: коллаж (франц. collage, буквально. — наклеивание) - прием в изобразительном искусстве, заключающийся в наклеивании на какую-либо основу материалов, отличающихся от нее по цвету и фактуре; произведение, исполненное в этой технике.</w:t>
      </w:r>
      <w:r w:rsidRPr="00805BA2">
        <w:rPr>
          <w:i/>
          <w:sz w:val="28"/>
          <w:szCs w:val="28"/>
        </w:rPr>
        <w:t xml:space="preserve"> </w:t>
      </w:r>
    </w:p>
    <w:p w:rsidR="00C770CC" w:rsidRPr="00805BA2" w:rsidRDefault="00C770CC" w:rsidP="00805BA2">
      <w:pPr>
        <w:pStyle w:val="a8"/>
        <w:spacing w:after="0"/>
        <w:ind w:firstLine="709"/>
        <w:jc w:val="both"/>
        <w:rPr>
          <w:i/>
          <w:sz w:val="28"/>
          <w:szCs w:val="28"/>
        </w:rPr>
      </w:pPr>
      <w:r w:rsidRPr="00805BA2">
        <w:rPr>
          <w:sz w:val="28"/>
          <w:szCs w:val="28"/>
        </w:rPr>
        <w:t xml:space="preserve">Отличительная черта коллажа – создание совсем нового рисунка из фрагментов иллюстраций и текстов. Рисунки, иллюстрации, фотоснимки и другие используемые материалы необходимо найти, вырезать, а затем </w:t>
      </w:r>
      <w:r w:rsidRPr="00805BA2">
        <w:rPr>
          <w:sz w:val="28"/>
          <w:szCs w:val="28"/>
        </w:rPr>
        <w:lastRenderedPageBreak/>
        <w:t>сгруппировать, скомпоновать по-новому и подписать, используя фрагменты печатного текста, различные обозначения, символы и т.д.</w:t>
      </w:r>
    </w:p>
    <w:p w:rsidR="00C770CC" w:rsidRPr="00805BA2" w:rsidRDefault="00C770CC" w:rsidP="00805BA2">
      <w:pPr>
        <w:pStyle w:val="a4"/>
        <w:spacing w:after="0"/>
        <w:ind w:left="0" w:firstLine="709"/>
        <w:jc w:val="both"/>
        <w:rPr>
          <w:rFonts w:ascii="Times New Roman" w:hAnsi="Times New Roman"/>
          <w:b/>
          <w:i/>
          <w:sz w:val="28"/>
          <w:szCs w:val="28"/>
        </w:rPr>
      </w:pPr>
      <w:r w:rsidRPr="00805BA2">
        <w:rPr>
          <w:rFonts w:ascii="Times New Roman" w:hAnsi="Times New Roman"/>
          <w:b/>
          <w:i/>
          <w:sz w:val="28"/>
          <w:szCs w:val="28"/>
        </w:rPr>
        <w:t xml:space="preserve">Целевые ориентиры: </w:t>
      </w:r>
    </w:p>
    <w:p w:rsidR="00C770CC" w:rsidRPr="00805BA2" w:rsidRDefault="00C770CC" w:rsidP="00805BA2">
      <w:pPr>
        <w:pStyle w:val="a4"/>
        <w:numPr>
          <w:ilvl w:val="0"/>
          <w:numId w:val="5"/>
        </w:numPr>
        <w:spacing w:after="0"/>
        <w:ind w:left="0" w:firstLine="709"/>
        <w:jc w:val="both"/>
        <w:rPr>
          <w:rFonts w:ascii="Times New Roman" w:hAnsi="Times New Roman"/>
          <w:b/>
          <w:i/>
          <w:sz w:val="28"/>
          <w:szCs w:val="28"/>
        </w:rPr>
      </w:pPr>
      <w:r w:rsidRPr="00805BA2">
        <w:rPr>
          <w:rFonts w:ascii="Times New Roman" w:hAnsi="Times New Roman"/>
          <w:sz w:val="28"/>
          <w:szCs w:val="28"/>
        </w:rPr>
        <w:t>приобретение старшеклассниками  опыта видения, выделения и формулирования актуальных для них ценностных проблем;</w:t>
      </w:r>
    </w:p>
    <w:p w:rsidR="00C770CC" w:rsidRPr="00805BA2" w:rsidRDefault="00C770CC" w:rsidP="00805BA2">
      <w:pPr>
        <w:pStyle w:val="a4"/>
        <w:numPr>
          <w:ilvl w:val="0"/>
          <w:numId w:val="5"/>
        </w:numPr>
        <w:spacing w:after="0"/>
        <w:ind w:left="0" w:firstLine="709"/>
        <w:jc w:val="both"/>
        <w:rPr>
          <w:rFonts w:ascii="Times New Roman" w:hAnsi="Times New Roman"/>
          <w:b/>
          <w:i/>
          <w:sz w:val="28"/>
          <w:szCs w:val="28"/>
        </w:rPr>
      </w:pPr>
      <w:r w:rsidRPr="00805BA2">
        <w:rPr>
          <w:rFonts w:ascii="Times New Roman" w:hAnsi="Times New Roman"/>
          <w:sz w:val="28"/>
          <w:szCs w:val="28"/>
        </w:rPr>
        <w:t xml:space="preserve">приобретения школьниками  опыта понимания ценностей другого человека; </w:t>
      </w:r>
    </w:p>
    <w:p w:rsidR="00C770CC" w:rsidRPr="00805BA2" w:rsidRDefault="00C770CC" w:rsidP="00805BA2">
      <w:pPr>
        <w:pStyle w:val="a4"/>
        <w:numPr>
          <w:ilvl w:val="0"/>
          <w:numId w:val="5"/>
        </w:numPr>
        <w:spacing w:after="0"/>
        <w:ind w:left="0" w:firstLine="709"/>
        <w:jc w:val="both"/>
        <w:rPr>
          <w:rFonts w:ascii="Times New Roman" w:hAnsi="Times New Roman"/>
          <w:b/>
          <w:i/>
          <w:sz w:val="28"/>
          <w:szCs w:val="28"/>
        </w:rPr>
      </w:pPr>
      <w:r w:rsidRPr="00805BA2">
        <w:rPr>
          <w:rFonts w:ascii="Times New Roman" w:hAnsi="Times New Roman"/>
          <w:sz w:val="28"/>
          <w:szCs w:val="28"/>
        </w:rPr>
        <w:t xml:space="preserve">накопление опыта коллективного размышления,  сотрудничества с другими в решении ценностных проблем. </w:t>
      </w:r>
    </w:p>
    <w:p w:rsidR="00C770CC" w:rsidRPr="00805BA2" w:rsidRDefault="00C770CC" w:rsidP="00805BA2">
      <w:pPr>
        <w:pStyle w:val="a4"/>
        <w:spacing w:after="0"/>
        <w:ind w:left="0" w:firstLine="709"/>
        <w:jc w:val="both"/>
        <w:rPr>
          <w:rFonts w:ascii="Times New Roman" w:hAnsi="Times New Roman"/>
          <w:sz w:val="28"/>
          <w:szCs w:val="28"/>
        </w:rPr>
      </w:pPr>
      <w:r w:rsidRPr="00805BA2">
        <w:rPr>
          <w:rFonts w:ascii="Times New Roman" w:hAnsi="Times New Roman"/>
          <w:b/>
          <w:i/>
          <w:sz w:val="28"/>
          <w:szCs w:val="28"/>
        </w:rPr>
        <w:t xml:space="preserve">Механизмы ценностного самоопределения, </w:t>
      </w:r>
      <w:r w:rsidRPr="00805BA2">
        <w:rPr>
          <w:rFonts w:ascii="Times New Roman" w:hAnsi="Times New Roman"/>
          <w:sz w:val="28"/>
          <w:szCs w:val="28"/>
        </w:rPr>
        <w:t>действующие в рамках данной технологии:</w:t>
      </w:r>
      <w:r w:rsidRPr="00805BA2">
        <w:rPr>
          <w:rFonts w:ascii="Times New Roman" w:hAnsi="Times New Roman"/>
          <w:b/>
          <w:i/>
          <w:sz w:val="28"/>
          <w:szCs w:val="28"/>
        </w:rPr>
        <w:t xml:space="preserve"> </w:t>
      </w:r>
      <w:r w:rsidRPr="00805BA2">
        <w:rPr>
          <w:rFonts w:ascii="Times New Roman" w:hAnsi="Times New Roman"/>
          <w:sz w:val="28"/>
          <w:szCs w:val="28"/>
        </w:rPr>
        <w:t>интернализация, аутентизация.</w:t>
      </w:r>
    </w:p>
    <w:p w:rsidR="00C770CC" w:rsidRPr="00805BA2" w:rsidRDefault="00C770CC" w:rsidP="00805BA2">
      <w:pPr>
        <w:pStyle w:val="a8"/>
        <w:spacing w:after="0"/>
        <w:ind w:firstLine="709"/>
        <w:jc w:val="both"/>
        <w:rPr>
          <w:sz w:val="28"/>
          <w:szCs w:val="28"/>
        </w:rPr>
      </w:pPr>
      <w:r w:rsidRPr="00805BA2">
        <w:rPr>
          <w:i/>
          <w:sz w:val="28"/>
          <w:szCs w:val="28"/>
        </w:rPr>
        <w:t xml:space="preserve">Оформление и необходимые материалы: </w:t>
      </w:r>
      <w:r w:rsidRPr="00805BA2">
        <w:rPr>
          <w:sz w:val="28"/>
          <w:szCs w:val="28"/>
        </w:rPr>
        <w:t>ватман, ножницы, клей, иллюстрированные журналы, газеты, рекламные материалы, буклеты, календари, плакаты, афиши и другая печатная продукция, фломастеры, цветные карандаши, плакаты с написанными правилами участия, правилами изготовления и  оформления коллажа.</w:t>
      </w:r>
    </w:p>
    <w:p w:rsidR="00805BA2" w:rsidRDefault="00C770CC" w:rsidP="00805BA2">
      <w:pPr>
        <w:pStyle w:val="1"/>
        <w:spacing w:before="0" w:after="0"/>
        <w:ind w:firstLine="709"/>
        <w:rPr>
          <w:rFonts w:ascii="Times New Roman" w:hAnsi="Times New Roman" w:cs="Times New Roman"/>
          <w:i/>
          <w:sz w:val="28"/>
          <w:szCs w:val="28"/>
        </w:rPr>
      </w:pPr>
      <w:r w:rsidRPr="00805BA2">
        <w:rPr>
          <w:rFonts w:ascii="Times New Roman" w:hAnsi="Times New Roman" w:cs="Times New Roman"/>
          <w:i/>
          <w:sz w:val="28"/>
          <w:szCs w:val="28"/>
        </w:rPr>
        <w:tab/>
      </w:r>
    </w:p>
    <w:p w:rsidR="00C770CC" w:rsidRPr="00805BA2" w:rsidRDefault="00C770CC" w:rsidP="00805BA2">
      <w:pPr>
        <w:pStyle w:val="1"/>
        <w:spacing w:before="0" w:after="0"/>
        <w:jc w:val="center"/>
        <w:rPr>
          <w:rFonts w:ascii="Times New Roman" w:hAnsi="Times New Roman" w:cs="Times New Roman"/>
          <w:i/>
          <w:sz w:val="28"/>
          <w:szCs w:val="28"/>
        </w:rPr>
      </w:pPr>
      <w:r w:rsidRPr="00805BA2">
        <w:rPr>
          <w:rFonts w:ascii="Times New Roman" w:hAnsi="Times New Roman" w:cs="Times New Roman"/>
          <w:i/>
          <w:sz w:val="28"/>
          <w:szCs w:val="28"/>
        </w:rPr>
        <w:t>Этапы работы:</w:t>
      </w:r>
    </w:p>
    <w:p w:rsidR="00805BA2" w:rsidRDefault="00C770CC" w:rsidP="00805BA2">
      <w:pPr>
        <w:pStyle w:val="a4"/>
        <w:spacing w:after="0"/>
        <w:ind w:left="0"/>
        <w:jc w:val="both"/>
        <w:rPr>
          <w:rFonts w:ascii="Times New Roman" w:hAnsi="Times New Roman"/>
          <w:i/>
          <w:sz w:val="28"/>
          <w:szCs w:val="28"/>
        </w:rPr>
      </w:pPr>
      <w:r w:rsidRPr="00805BA2">
        <w:rPr>
          <w:rFonts w:ascii="Times New Roman" w:hAnsi="Times New Roman"/>
          <w:i/>
          <w:sz w:val="28"/>
          <w:szCs w:val="28"/>
        </w:rPr>
        <w:tab/>
      </w:r>
    </w:p>
    <w:p w:rsidR="00C770CC" w:rsidRPr="00805BA2" w:rsidRDefault="00C770CC" w:rsidP="00805BA2">
      <w:pPr>
        <w:pStyle w:val="a4"/>
        <w:spacing w:after="0"/>
        <w:ind w:left="0" w:firstLine="709"/>
        <w:jc w:val="center"/>
        <w:rPr>
          <w:rFonts w:ascii="Times New Roman" w:hAnsi="Times New Roman"/>
          <w:b/>
          <w:i/>
          <w:sz w:val="28"/>
          <w:szCs w:val="28"/>
        </w:rPr>
      </w:pPr>
      <w:r w:rsidRPr="00805BA2">
        <w:rPr>
          <w:rFonts w:ascii="Times New Roman" w:hAnsi="Times New Roman"/>
          <w:b/>
          <w:i/>
          <w:sz w:val="28"/>
          <w:szCs w:val="28"/>
        </w:rPr>
        <w:t>1 этап – организационный</w:t>
      </w:r>
    </w:p>
    <w:p w:rsidR="00C770CC" w:rsidRPr="00805BA2" w:rsidRDefault="00C770CC" w:rsidP="00805BA2">
      <w:pPr>
        <w:pStyle w:val="20"/>
        <w:ind w:left="0" w:firstLine="709"/>
        <w:jc w:val="both"/>
        <w:rPr>
          <w:sz w:val="28"/>
          <w:szCs w:val="28"/>
        </w:rPr>
      </w:pPr>
      <w:r w:rsidRPr="00805BA2">
        <w:rPr>
          <w:sz w:val="28"/>
          <w:szCs w:val="28"/>
        </w:rPr>
        <w:t xml:space="preserve"> Педагог рассказывает о целях и задачах подобного способа организации совместной работы, знакомит школьников с техникой изготовления коллажа, правилами и этапами работы в микрогруппах. </w:t>
      </w:r>
      <w:r w:rsidRPr="00805BA2">
        <w:rPr>
          <w:sz w:val="28"/>
          <w:szCs w:val="28"/>
        </w:rPr>
        <w:tab/>
      </w:r>
    </w:p>
    <w:p w:rsidR="00805BA2" w:rsidRDefault="00C770CC" w:rsidP="00805BA2">
      <w:pPr>
        <w:pStyle w:val="20"/>
        <w:ind w:left="0" w:firstLine="709"/>
        <w:jc w:val="both"/>
        <w:rPr>
          <w:sz w:val="28"/>
          <w:szCs w:val="28"/>
        </w:rPr>
      </w:pPr>
      <w:r w:rsidRPr="00805BA2">
        <w:rPr>
          <w:sz w:val="28"/>
          <w:szCs w:val="28"/>
        </w:rPr>
        <w:tab/>
      </w:r>
    </w:p>
    <w:p w:rsidR="00C770CC" w:rsidRPr="00805BA2" w:rsidRDefault="00C770CC" w:rsidP="00805BA2">
      <w:pPr>
        <w:pStyle w:val="20"/>
        <w:ind w:left="0" w:firstLine="0"/>
        <w:jc w:val="center"/>
        <w:rPr>
          <w:sz w:val="28"/>
          <w:szCs w:val="28"/>
        </w:rPr>
      </w:pPr>
      <w:r w:rsidRPr="00805BA2">
        <w:rPr>
          <w:b/>
          <w:i/>
          <w:sz w:val="28"/>
          <w:szCs w:val="28"/>
        </w:rPr>
        <w:t>Правила участия:</w:t>
      </w:r>
    </w:p>
    <w:p w:rsidR="00C770CC" w:rsidRPr="00805BA2" w:rsidRDefault="00C770CC" w:rsidP="00805BA2">
      <w:pPr>
        <w:ind w:firstLine="709"/>
        <w:jc w:val="both"/>
        <w:rPr>
          <w:sz w:val="28"/>
          <w:szCs w:val="28"/>
        </w:rPr>
      </w:pPr>
      <w:r w:rsidRPr="00805BA2">
        <w:rPr>
          <w:i/>
          <w:sz w:val="28"/>
          <w:szCs w:val="28"/>
        </w:rPr>
        <w:t xml:space="preserve">Правило включенности и активности </w:t>
      </w:r>
      <w:r w:rsidRPr="00805BA2">
        <w:rPr>
          <w:sz w:val="28"/>
          <w:szCs w:val="28"/>
        </w:rPr>
        <w:t>каждого участника групповой работы: личный результат зависит от того, насколько старшеклассник был включен в совместную деятельность по  решению ценностной проблемы, анализу различных индивидуальных  точек зрения и выбору такого решения, которое удовлетворяет большинство участников группы.</w:t>
      </w:r>
    </w:p>
    <w:p w:rsidR="00C770CC" w:rsidRPr="00805BA2" w:rsidRDefault="00C770CC" w:rsidP="00805BA2">
      <w:pPr>
        <w:ind w:firstLine="709"/>
        <w:jc w:val="both"/>
        <w:rPr>
          <w:sz w:val="28"/>
          <w:szCs w:val="28"/>
        </w:rPr>
      </w:pPr>
      <w:r w:rsidRPr="00805BA2">
        <w:rPr>
          <w:i/>
          <w:sz w:val="28"/>
          <w:szCs w:val="28"/>
        </w:rPr>
        <w:t>Правило очередности</w:t>
      </w:r>
      <w:r w:rsidRPr="00805BA2">
        <w:rPr>
          <w:sz w:val="28"/>
          <w:szCs w:val="28"/>
        </w:rPr>
        <w:t xml:space="preserve"> высказываний («по кругу»): каждый  участник должен высказать свое отношение, мнение по рассматриваемой проблеме в обязательном порядке по очереди. Данное правило помогает преодолеть застенчивость отдельных участников, их нежелание включаться в обсуждение,  к какой-то мере дает возможность подготовится школьнику к высказыванию своей точки зрения.</w:t>
      </w:r>
    </w:p>
    <w:p w:rsidR="00C770CC" w:rsidRPr="00805BA2" w:rsidRDefault="00C770CC" w:rsidP="00805BA2">
      <w:pPr>
        <w:ind w:firstLine="709"/>
        <w:jc w:val="both"/>
        <w:rPr>
          <w:sz w:val="28"/>
          <w:szCs w:val="28"/>
        </w:rPr>
      </w:pPr>
      <w:r w:rsidRPr="00805BA2">
        <w:rPr>
          <w:i/>
          <w:sz w:val="28"/>
          <w:szCs w:val="28"/>
        </w:rPr>
        <w:t>Правило персонификации</w:t>
      </w:r>
      <w:r w:rsidRPr="00805BA2">
        <w:rPr>
          <w:sz w:val="28"/>
          <w:szCs w:val="28"/>
        </w:rPr>
        <w:t xml:space="preserve"> высказывания («Я-высказывание»): суждения высказываются от первого лица - «я думаю», «я считаю», «по моему мнению», «мне кажется» и т.п..</w:t>
      </w:r>
    </w:p>
    <w:p w:rsidR="00C770CC" w:rsidRPr="00805BA2" w:rsidRDefault="00C770CC" w:rsidP="00805BA2">
      <w:pPr>
        <w:pStyle w:val="20"/>
        <w:ind w:left="0" w:firstLine="709"/>
        <w:jc w:val="both"/>
        <w:rPr>
          <w:sz w:val="28"/>
          <w:szCs w:val="28"/>
        </w:rPr>
      </w:pPr>
      <w:r w:rsidRPr="00805BA2">
        <w:rPr>
          <w:i/>
          <w:sz w:val="28"/>
          <w:szCs w:val="28"/>
        </w:rPr>
        <w:tab/>
      </w:r>
      <w:r w:rsidRPr="00805BA2">
        <w:rPr>
          <w:sz w:val="28"/>
          <w:szCs w:val="28"/>
        </w:rPr>
        <w:t>Класс делится на микрогруппы (не более 5-6 человек). Способы разбивки на микрогруппы: по желанию, лотерея.   Как вариант возможна работа в парах и индивидуальное задание.</w:t>
      </w:r>
    </w:p>
    <w:p w:rsidR="00805BA2" w:rsidRDefault="00805BA2" w:rsidP="00805BA2">
      <w:pPr>
        <w:pStyle w:val="21"/>
        <w:spacing w:after="0"/>
        <w:ind w:left="0" w:firstLine="709"/>
        <w:jc w:val="both"/>
        <w:rPr>
          <w:b/>
          <w:i/>
          <w:sz w:val="28"/>
          <w:szCs w:val="28"/>
        </w:rPr>
      </w:pPr>
    </w:p>
    <w:p w:rsidR="00C770CC" w:rsidRPr="00805BA2" w:rsidRDefault="00C770CC" w:rsidP="00805BA2">
      <w:pPr>
        <w:pStyle w:val="21"/>
        <w:spacing w:after="0"/>
        <w:ind w:left="0" w:firstLine="709"/>
        <w:jc w:val="both"/>
        <w:rPr>
          <w:b/>
          <w:i/>
          <w:sz w:val="28"/>
          <w:szCs w:val="28"/>
        </w:rPr>
      </w:pPr>
      <w:r w:rsidRPr="00805BA2">
        <w:rPr>
          <w:b/>
          <w:i/>
          <w:sz w:val="28"/>
          <w:szCs w:val="28"/>
        </w:rPr>
        <w:t>2 этап - этап изготовления коллажа.</w:t>
      </w:r>
    </w:p>
    <w:p w:rsidR="00C770CC" w:rsidRPr="00805BA2" w:rsidRDefault="00C770CC" w:rsidP="00805BA2">
      <w:pPr>
        <w:pStyle w:val="a4"/>
        <w:spacing w:after="0"/>
        <w:ind w:left="0" w:firstLine="709"/>
        <w:jc w:val="center"/>
        <w:rPr>
          <w:rFonts w:ascii="Times New Roman" w:hAnsi="Times New Roman"/>
          <w:i/>
          <w:sz w:val="28"/>
          <w:szCs w:val="28"/>
        </w:rPr>
      </w:pPr>
      <w:r w:rsidRPr="00805BA2">
        <w:rPr>
          <w:rFonts w:ascii="Times New Roman" w:hAnsi="Times New Roman"/>
          <w:i/>
          <w:sz w:val="28"/>
          <w:szCs w:val="28"/>
        </w:rPr>
        <w:lastRenderedPageBreak/>
        <w:t>Выбор тематики коллажа.</w:t>
      </w:r>
    </w:p>
    <w:p w:rsidR="00C770CC" w:rsidRPr="00805BA2" w:rsidRDefault="00C770CC" w:rsidP="00805BA2">
      <w:pPr>
        <w:pStyle w:val="a4"/>
        <w:spacing w:after="0"/>
        <w:ind w:left="0" w:firstLine="709"/>
        <w:jc w:val="both"/>
        <w:rPr>
          <w:rFonts w:ascii="Times New Roman" w:hAnsi="Times New Roman"/>
          <w:sz w:val="28"/>
          <w:szCs w:val="28"/>
        </w:rPr>
      </w:pPr>
      <w:r w:rsidRPr="00805BA2">
        <w:rPr>
          <w:rFonts w:ascii="Times New Roman" w:hAnsi="Times New Roman"/>
          <w:sz w:val="28"/>
          <w:szCs w:val="28"/>
        </w:rPr>
        <w:tab/>
        <w:t>В качестве тем для обсуждения и изготовления коллажей можно предложить высказывания известных людей, афоризмы, вопросы, являющиеся актуальными  для старшеклассников.</w:t>
      </w:r>
    </w:p>
    <w:p w:rsidR="00C770CC" w:rsidRPr="00805BA2" w:rsidRDefault="00C770CC" w:rsidP="00805BA2">
      <w:pPr>
        <w:ind w:firstLine="709"/>
        <w:jc w:val="both"/>
        <w:rPr>
          <w:sz w:val="28"/>
          <w:szCs w:val="28"/>
        </w:rPr>
      </w:pPr>
      <w:r w:rsidRPr="00805BA2">
        <w:rPr>
          <w:i/>
          <w:sz w:val="28"/>
          <w:szCs w:val="28"/>
        </w:rPr>
        <w:tab/>
        <w:t xml:space="preserve"> Примерная тематика для создания коллажей (семейная сфера жизнедеятельности)</w:t>
      </w:r>
    </w:p>
    <w:p w:rsidR="00C770CC" w:rsidRPr="00805BA2" w:rsidRDefault="00C770CC" w:rsidP="00805BA2">
      <w:pPr>
        <w:pStyle w:val="2"/>
        <w:numPr>
          <w:ilvl w:val="0"/>
          <w:numId w:val="2"/>
        </w:numPr>
        <w:spacing w:line="240" w:lineRule="auto"/>
        <w:ind w:left="0" w:firstLine="709"/>
        <w:rPr>
          <w:szCs w:val="28"/>
        </w:rPr>
      </w:pPr>
      <w:r w:rsidRPr="00805BA2">
        <w:rPr>
          <w:szCs w:val="28"/>
        </w:rPr>
        <w:t>Счастлив тот, кто счастлив у себя дома (Л.Н.Толстой);</w:t>
      </w:r>
    </w:p>
    <w:p w:rsidR="00C770CC" w:rsidRPr="00805BA2" w:rsidRDefault="00C770CC" w:rsidP="00805BA2">
      <w:pPr>
        <w:pStyle w:val="2"/>
        <w:numPr>
          <w:ilvl w:val="0"/>
          <w:numId w:val="2"/>
        </w:numPr>
        <w:spacing w:line="240" w:lineRule="auto"/>
        <w:ind w:left="0" w:firstLine="709"/>
        <w:rPr>
          <w:szCs w:val="28"/>
        </w:rPr>
      </w:pPr>
      <w:r w:rsidRPr="00805BA2">
        <w:rPr>
          <w:szCs w:val="28"/>
        </w:rPr>
        <w:t>Семья – один из шедевров природы (Дж. Сантаяна);</w:t>
      </w:r>
    </w:p>
    <w:p w:rsidR="00C770CC" w:rsidRPr="00805BA2" w:rsidRDefault="00C770CC" w:rsidP="00805BA2">
      <w:pPr>
        <w:pStyle w:val="2"/>
        <w:numPr>
          <w:ilvl w:val="0"/>
          <w:numId w:val="2"/>
        </w:numPr>
        <w:spacing w:line="240" w:lineRule="auto"/>
        <w:ind w:left="0" w:firstLine="709"/>
        <w:rPr>
          <w:szCs w:val="28"/>
        </w:rPr>
      </w:pPr>
      <w:r w:rsidRPr="00805BA2">
        <w:rPr>
          <w:szCs w:val="28"/>
        </w:rPr>
        <w:t xml:space="preserve">Источник счастья берет начало в самом человеке (А.Шопенгауэр); </w:t>
      </w:r>
    </w:p>
    <w:p w:rsidR="00C770CC" w:rsidRPr="00805BA2" w:rsidRDefault="00C770CC" w:rsidP="00805BA2">
      <w:pPr>
        <w:pStyle w:val="2"/>
        <w:numPr>
          <w:ilvl w:val="0"/>
          <w:numId w:val="2"/>
        </w:numPr>
        <w:spacing w:line="240" w:lineRule="auto"/>
        <w:ind w:left="0" w:firstLine="709"/>
        <w:rPr>
          <w:szCs w:val="28"/>
        </w:rPr>
      </w:pPr>
      <w:r w:rsidRPr="00805BA2">
        <w:rPr>
          <w:szCs w:val="28"/>
        </w:rPr>
        <w:t xml:space="preserve">Познай  самого себя (Цицерон); </w:t>
      </w:r>
    </w:p>
    <w:p w:rsidR="00C770CC" w:rsidRPr="00805BA2" w:rsidRDefault="00C770CC" w:rsidP="00805BA2">
      <w:pPr>
        <w:pStyle w:val="2"/>
        <w:numPr>
          <w:ilvl w:val="0"/>
          <w:numId w:val="2"/>
        </w:numPr>
        <w:spacing w:line="240" w:lineRule="auto"/>
        <w:ind w:left="0" w:firstLine="709"/>
        <w:rPr>
          <w:szCs w:val="28"/>
        </w:rPr>
      </w:pPr>
      <w:r w:rsidRPr="00805BA2">
        <w:rPr>
          <w:szCs w:val="28"/>
        </w:rPr>
        <w:t>Детству следует оказывать величайшее уважение (Ювенал);</w:t>
      </w:r>
    </w:p>
    <w:p w:rsidR="00C770CC" w:rsidRPr="00805BA2" w:rsidRDefault="00C770CC" w:rsidP="00805BA2">
      <w:pPr>
        <w:pStyle w:val="2"/>
        <w:numPr>
          <w:ilvl w:val="0"/>
          <w:numId w:val="2"/>
        </w:numPr>
        <w:spacing w:line="240" w:lineRule="auto"/>
        <w:ind w:left="0" w:firstLine="709"/>
        <w:rPr>
          <w:szCs w:val="28"/>
        </w:rPr>
      </w:pPr>
      <w:r w:rsidRPr="00805BA2">
        <w:rPr>
          <w:szCs w:val="28"/>
        </w:rPr>
        <w:t>Воспитание происходит всегда, даже тогда, когда вас нет дома (А.С.Макаренко);</w:t>
      </w:r>
    </w:p>
    <w:p w:rsidR="00C770CC" w:rsidRPr="00805BA2" w:rsidRDefault="00C770CC" w:rsidP="00805BA2">
      <w:pPr>
        <w:pStyle w:val="2"/>
        <w:numPr>
          <w:ilvl w:val="0"/>
          <w:numId w:val="2"/>
        </w:numPr>
        <w:spacing w:line="240" w:lineRule="auto"/>
        <w:ind w:left="0" w:firstLine="709"/>
        <w:rPr>
          <w:szCs w:val="28"/>
        </w:rPr>
      </w:pPr>
      <w:r w:rsidRPr="00805BA2">
        <w:rPr>
          <w:szCs w:val="28"/>
        </w:rPr>
        <w:t>Дайте детству созреть в детях  (Ж.Ж.Руссо);</w:t>
      </w:r>
    </w:p>
    <w:p w:rsidR="00C770CC" w:rsidRPr="00805BA2" w:rsidRDefault="00C770CC" w:rsidP="00805BA2">
      <w:pPr>
        <w:pStyle w:val="2"/>
        <w:numPr>
          <w:ilvl w:val="0"/>
          <w:numId w:val="2"/>
        </w:numPr>
        <w:spacing w:line="240" w:lineRule="auto"/>
        <w:ind w:left="0" w:firstLine="709"/>
        <w:rPr>
          <w:szCs w:val="28"/>
        </w:rPr>
      </w:pPr>
      <w:r w:rsidRPr="00805BA2">
        <w:rPr>
          <w:szCs w:val="28"/>
        </w:rPr>
        <w:t xml:space="preserve">Человек, который не был ребенком, будет плохим гражданином (Ф.М.Достоевский). </w:t>
      </w:r>
    </w:p>
    <w:p w:rsidR="00C770CC" w:rsidRPr="00805BA2" w:rsidRDefault="00C770CC" w:rsidP="00805BA2">
      <w:pPr>
        <w:pStyle w:val="2"/>
        <w:tabs>
          <w:tab w:val="clear" w:pos="417"/>
        </w:tabs>
        <w:spacing w:line="240" w:lineRule="auto"/>
        <w:ind w:left="0" w:firstLine="709"/>
        <w:rPr>
          <w:szCs w:val="28"/>
        </w:rPr>
      </w:pPr>
      <w:r w:rsidRPr="00805BA2">
        <w:rPr>
          <w:szCs w:val="28"/>
        </w:rPr>
        <w:t>Обычно все микрогруппы работают над изготовлением коллажа по одной  одинаковой для всех теме. Но в этом случае, конечно, проблема, разрешению  которой посвящен коллаж, будет у каждой микрогруппы своя. Это позволяет осветить разные аспекты выбранной темы.</w:t>
      </w:r>
    </w:p>
    <w:p w:rsidR="00C770CC" w:rsidRPr="00805BA2" w:rsidRDefault="00C770CC" w:rsidP="00805BA2">
      <w:pPr>
        <w:pStyle w:val="a4"/>
        <w:spacing w:after="0"/>
        <w:ind w:left="0" w:firstLine="709"/>
        <w:jc w:val="both"/>
        <w:rPr>
          <w:rFonts w:ascii="Times New Roman" w:hAnsi="Times New Roman"/>
          <w:sz w:val="28"/>
          <w:szCs w:val="28"/>
        </w:rPr>
      </w:pPr>
      <w:r w:rsidRPr="00805BA2">
        <w:rPr>
          <w:rFonts w:ascii="Times New Roman" w:hAnsi="Times New Roman"/>
          <w:sz w:val="28"/>
          <w:szCs w:val="28"/>
        </w:rPr>
        <w:t>Как вариант, можно предложить каждой микрогруппе  самостоятельно выбрать тему для коллажа.</w:t>
      </w:r>
    </w:p>
    <w:p w:rsidR="00805BA2" w:rsidRDefault="00805BA2" w:rsidP="00805BA2">
      <w:pPr>
        <w:pStyle w:val="20"/>
        <w:ind w:left="0" w:firstLine="0"/>
        <w:jc w:val="center"/>
        <w:rPr>
          <w:i/>
          <w:sz w:val="28"/>
          <w:szCs w:val="28"/>
        </w:rPr>
      </w:pPr>
    </w:p>
    <w:p w:rsidR="00C770CC" w:rsidRPr="00805BA2" w:rsidRDefault="00C770CC" w:rsidP="00805BA2">
      <w:pPr>
        <w:pStyle w:val="20"/>
        <w:ind w:left="0" w:firstLine="0"/>
        <w:jc w:val="center"/>
        <w:rPr>
          <w:i/>
          <w:sz w:val="28"/>
          <w:szCs w:val="28"/>
        </w:rPr>
      </w:pPr>
      <w:r w:rsidRPr="00805BA2">
        <w:rPr>
          <w:i/>
          <w:sz w:val="28"/>
          <w:szCs w:val="28"/>
        </w:rPr>
        <w:t>Инструкта</w:t>
      </w:r>
      <w:r w:rsidR="000E1918" w:rsidRPr="00805BA2">
        <w:rPr>
          <w:i/>
          <w:sz w:val="28"/>
          <w:szCs w:val="28"/>
        </w:rPr>
        <w:t>ж педагога по организации работы</w:t>
      </w:r>
    </w:p>
    <w:p w:rsidR="00805BA2" w:rsidRDefault="00C770CC" w:rsidP="00805BA2">
      <w:pPr>
        <w:pStyle w:val="20"/>
        <w:ind w:left="0" w:firstLine="709"/>
        <w:jc w:val="both"/>
        <w:rPr>
          <w:sz w:val="28"/>
          <w:szCs w:val="28"/>
        </w:rPr>
      </w:pPr>
      <w:r w:rsidRPr="00805BA2">
        <w:rPr>
          <w:sz w:val="28"/>
          <w:szCs w:val="28"/>
        </w:rPr>
        <w:tab/>
      </w:r>
    </w:p>
    <w:p w:rsidR="00C770CC" w:rsidRPr="00805BA2" w:rsidRDefault="00C770CC" w:rsidP="00805BA2">
      <w:pPr>
        <w:pStyle w:val="20"/>
        <w:ind w:left="0" w:firstLine="709"/>
        <w:jc w:val="both"/>
        <w:rPr>
          <w:sz w:val="28"/>
          <w:szCs w:val="28"/>
        </w:rPr>
      </w:pPr>
      <w:r w:rsidRPr="00805BA2">
        <w:rPr>
          <w:sz w:val="28"/>
          <w:szCs w:val="28"/>
        </w:rPr>
        <w:t xml:space="preserve">На этом этапе педагог должен обратить внимание старшеклассников на то, что прежде, чем приступить к изготовлению коллажа, участники микрогруппы  в совместном обсуждении  должны согласовать свои позиции,  рассмотреть разные точки зрения   и подходы к решению проблемы, должна быть определена «концепция» коллажа. Основная идея («концепция» коллажа) в ходе его изготовления возможно претерпит некоторые изменения, что обусловливается ограниченностью предлагаемого иллюстративного материала. С другой стороны такой ограниченный набор иллюстраций стимулирует творческую активность учащихся, возникают неожиданные ассоциации, необычная иллюстрация, необычный образ могут  дать толчок необычному решению, новому взгляду на привычные вещи. </w:t>
      </w:r>
    </w:p>
    <w:p w:rsidR="00805BA2" w:rsidRDefault="00C770CC" w:rsidP="00805BA2">
      <w:pPr>
        <w:pStyle w:val="20"/>
        <w:ind w:left="0" w:firstLine="709"/>
        <w:jc w:val="both"/>
        <w:rPr>
          <w:sz w:val="28"/>
          <w:szCs w:val="28"/>
        </w:rPr>
      </w:pPr>
      <w:r w:rsidRPr="00805BA2">
        <w:rPr>
          <w:sz w:val="28"/>
          <w:szCs w:val="28"/>
        </w:rPr>
        <w:tab/>
      </w:r>
    </w:p>
    <w:p w:rsidR="00C770CC" w:rsidRPr="00805BA2" w:rsidRDefault="00C770CC" w:rsidP="00805BA2">
      <w:pPr>
        <w:pStyle w:val="20"/>
        <w:ind w:left="0" w:firstLine="709"/>
        <w:jc w:val="both"/>
        <w:rPr>
          <w:sz w:val="28"/>
          <w:szCs w:val="28"/>
        </w:rPr>
      </w:pPr>
      <w:r w:rsidRPr="00805BA2">
        <w:rPr>
          <w:i/>
          <w:sz w:val="28"/>
          <w:szCs w:val="28"/>
        </w:rPr>
        <w:t>Инструктаж педагога по изготовлению коллажа</w:t>
      </w:r>
      <w:r w:rsidRPr="00805BA2">
        <w:rPr>
          <w:sz w:val="28"/>
          <w:szCs w:val="28"/>
        </w:rPr>
        <w:t>.</w:t>
      </w:r>
    </w:p>
    <w:p w:rsidR="00805BA2" w:rsidRDefault="00805BA2" w:rsidP="00805BA2">
      <w:pPr>
        <w:pStyle w:val="a8"/>
        <w:spacing w:after="0"/>
        <w:ind w:firstLine="709"/>
        <w:jc w:val="both"/>
        <w:rPr>
          <w:sz w:val="28"/>
          <w:szCs w:val="28"/>
        </w:rPr>
      </w:pPr>
    </w:p>
    <w:p w:rsidR="00C770CC" w:rsidRDefault="00C770CC" w:rsidP="00805BA2">
      <w:pPr>
        <w:pStyle w:val="a8"/>
        <w:spacing w:after="0"/>
        <w:ind w:firstLine="709"/>
        <w:jc w:val="both"/>
        <w:rPr>
          <w:sz w:val="28"/>
          <w:szCs w:val="28"/>
        </w:rPr>
      </w:pPr>
      <w:r w:rsidRPr="00805BA2">
        <w:rPr>
          <w:sz w:val="28"/>
          <w:szCs w:val="28"/>
        </w:rPr>
        <w:t xml:space="preserve">В центре  коллажа (в центре ватмана) располагается иллюстративный материал, раскрывающий сущность рассматриваемого ценностной  проблемы, желательно акцентировать  ценностные основания  рассматриваемого вопроса (например, «Я и мои родители», «Семейное </w:t>
      </w:r>
      <w:r w:rsidRPr="00805BA2">
        <w:rPr>
          <w:sz w:val="28"/>
          <w:szCs w:val="28"/>
        </w:rPr>
        <w:lastRenderedPageBreak/>
        <w:t>воспитание», «Отцы и дети»). Далее в определенной последовательности по часовой стрелке на ватмане размещается основной</w:t>
      </w:r>
      <w:r w:rsidR="00805BA2">
        <w:rPr>
          <w:sz w:val="28"/>
          <w:szCs w:val="28"/>
        </w:rPr>
        <w:t xml:space="preserve"> иллюстративный материал (рис. 1</w:t>
      </w:r>
      <w:r w:rsidRPr="00805BA2">
        <w:rPr>
          <w:sz w:val="28"/>
          <w:szCs w:val="28"/>
        </w:rPr>
        <w:t xml:space="preserve">).  </w:t>
      </w:r>
    </w:p>
    <w:p w:rsidR="00805BA2" w:rsidRDefault="00805BA2" w:rsidP="00805BA2">
      <w:pPr>
        <w:pStyle w:val="a8"/>
        <w:spacing w:after="0"/>
        <w:ind w:firstLine="709"/>
        <w:jc w:val="both"/>
        <w:rPr>
          <w:sz w:val="28"/>
          <w:szCs w:val="28"/>
        </w:rPr>
      </w:pPr>
    </w:p>
    <w:p w:rsidR="00C770CC" w:rsidRPr="00805BA2" w:rsidRDefault="00C770CC" w:rsidP="00805BA2">
      <w:pPr>
        <w:ind w:firstLine="709"/>
        <w:jc w:val="both"/>
        <w:rPr>
          <w:b/>
          <w:sz w:val="28"/>
          <w:szCs w:val="28"/>
        </w:rPr>
      </w:pPr>
      <w:r w:rsidRPr="00805BA2">
        <w:rPr>
          <w:noProof/>
          <w:sz w:val="28"/>
          <w:szCs w:val="28"/>
        </w:rPr>
        <mc:AlternateContent>
          <mc:Choice Requires="wps">
            <w:drawing>
              <wp:anchor distT="0" distB="0" distL="114300" distR="114300" simplePos="0" relativeHeight="251659264" behindDoc="0" locked="0" layoutInCell="1" allowOverlap="1" wp14:anchorId="4E21FB88" wp14:editId="08BB5FAF">
                <wp:simplePos x="0" y="0"/>
                <wp:positionH relativeFrom="column">
                  <wp:posOffset>685800</wp:posOffset>
                </wp:positionH>
                <wp:positionV relativeFrom="paragraph">
                  <wp:posOffset>78105</wp:posOffset>
                </wp:positionV>
                <wp:extent cx="4114800" cy="2743200"/>
                <wp:effectExtent l="13335" t="7620" r="5715" b="1143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43200"/>
                        </a:xfrm>
                        <a:prstGeom prst="roundRect">
                          <a:avLst>
                            <a:gd name="adj" fmla="val 5051"/>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D61DE" id="Скругленный прямоугольник 9" o:spid="_x0000_s1026" style="position:absolute;margin-left:54pt;margin-top:6.15pt;width:324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"/>
            </w:pict>
          </mc:Fallback>
        </mc:AlternateContent>
      </w:r>
    </w:p>
    <w:p w:rsidR="00C770CC" w:rsidRPr="00805BA2" w:rsidRDefault="00C770CC" w:rsidP="00805BA2">
      <w:pPr>
        <w:ind w:firstLine="709"/>
        <w:jc w:val="both"/>
        <w:rPr>
          <w:sz w:val="28"/>
          <w:szCs w:val="28"/>
        </w:rPr>
      </w:pPr>
      <w:r w:rsidRPr="00805BA2">
        <w:rPr>
          <w:noProof/>
          <w:sz w:val="28"/>
          <w:szCs w:val="28"/>
        </w:rPr>
        <mc:AlternateContent>
          <mc:Choice Requires="wps">
            <w:drawing>
              <wp:anchor distT="0" distB="0" distL="114300" distR="114300" simplePos="0" relativeHeight="251667456" behindDoc="0" locked="0" layoutInCell="1" allowOverlap="1" wp14:anchorId="175276CC" wp14:editId="51A428C1">
                <wp:simplePos x="0" y="0"/>
                <wp:positionH relativeFrom="column">
                  <wp:posOffset>3886200</wp:posOffset>
                </wp:positionH>
                <wp:positionV relativeFrom="paragraph">
                  <wp:posOffset>0</wp:posOffset>
                </wp:positionV>
                <wp:extent cx="800100" cy="342900"/>
                <wp:effectExtent l="381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0CC" w:rsidRPr="00456750" w:rsidRDefault="00C770CC" w:rsidP="00C770CC">
                            <w:pPr>
                              <w:rPr>
                                <w:szCs w:val="28"/>
                              </w:rPr>
                            </w:pPr>
                            <w:r>
                              <w:rPr>
                                <w:szCs w:val="28"/>
                              </w:rPr>
                              <w:t>Зачем</w:t>
                            </w:r>
                            <w:r w:rsidRPr="00456750">
                              <w:rPr>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276CC" id="_x0000_t202" coordsize="21600,21600" o:spt="202" path="m,l,21600r21600,l21600,xe">
                <v:stroke joinstyle="miter"/>
                <v:path gradientshapeok="t" o:connecttype="rect"/>
              </v:shapetype>
              <v:shape id="Поле 8" o:spid="_x0000_s1026" type="#_x0000_t202" style="position:absolute;left:0;text-align:left;margin-left:306pt;margin-top:0;width: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" stroked="f">
                <v:textbox>
                  <w:txbxContent>
                    <w:p w:rsidR="00C770CC" w:rsidRPr="00456750" w:rsidRDefault="00C770CC" w:rsidP="00C770CC">
                      <w:pPr>
                        <w:rPr>
                          <w:szCs w:val="28"/>
                        </w:rPr>
                      </w:pPr>
                      <w:r>
                        <w:rPr>
                          <w:szCs w:val="28"/>
                        </w:rPr>
                        <w:t>Зачем</w:t>
                      </w:r>
                      <w:r w:rsidRPr="00456750">
                        <w:rPr>
                          <w:szCs w:val="28"/>
                        </w:rPr>
                        <w:t>?</w:t>
                      </w:r>
                    </w:p>
                  </w:txbxContent>
                </v:textbox>
              </v:shape>
            </w:pict>
          </mc:Fallback>
        </mc:AlternateContent>
      </w:r>
      <w:r w:rsidRPr="00805BA2">
        <w:rPr>
          <w:noProof/>
          <w:sz w:val="28"/>
          <w:szCs w:val="28"/>
        </w:rPr>
        <mc:AlternateContent>
          <mc:Choice Requires="wps">
            <w:drawing>
              <wp:anchor distT="0" distB="0" distL="114300" distR="114300" simplePos="0" relativeHeight="251660288" behindDoc="0" locked="0" layoutInCell="1" allowOverlap="1" wp14:anchorId="21BC5A3E" wp14:editId="51DEC61A">
                <wp:simplePos x="0" y="0"/>
                <wp:positionH relativeFrom="column">
                  <wp:posOffset>914400</wp:posOffset>
                </wp:positionH>
                <wp:positionV relativeFrom="paragraph">
                  <wp:posOffset>0</wp:posOffset>
                </wp:positionV>
                <wp:extent cx="571500" cy="342900"/>
                <wp:effectExtent l="381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0CC" w:rsidRPr="00456750" w:rsidRDefault="00C770CC" w:rsidP="00C770CC">
                            <w:pPr>
                              <w:rPr>
                                <w:szCs w:val="28"/>
                              </w:rPr>
                            </w:pPr>
                            <w:r w:rsidRPr="00456750">
                              <w:rPr>
                                <w:szCs w:val="28"/>
                              </w:rPr>
                              <w:t>Что?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C5A3E" id="Поле 7" o:spid="_x0000_s1027" type="#_x0000_t202" style="position:absolute;left:0;text-align:left;margin-left:1in;margin-top:0;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" stroked="f">
                <v:textbox>
                  <w:txbxContent>
                    <w:p w:rsidR="00C770CC" w:rsidRPr="00456750" w:rsidRDefault="00C770CC" w:rsidP="00C770CC">
                      <w:pPr>
                        <w:rPr>
                          <w:szCs w:val="28"/>
                        </w:rPr>
                      </w:pPr>
                      <w:r w:rsidRPr="00456750">
                        <w:rPr>
                          <w:szCs w:val="28"/>
                        </w:rPr>
                        <w:t>Что?</w:t>
                      </w:r>
                    </w:p>
                  </w:txbxContent>
                </v:textbox>
              </v:shape>
            </w:pict>
          </mc:Fallback>
        </mc:AlternateContent>
      </w:r>
      <w:r w:rsidRPr="00805BA2">
        <w:rPr>
          <w:sz w:val="28"/>
          <w:szCs w:val="28"/>
        </w:rPr>
        <w:tab/>
      </w:r>
    </w:p>
    <w:p w:rsidR="00C770CC" w:rsidRPr="00805BA2" w:rsidRDefault="00C770CC" w:rsidP="00805BA2">
      <w:pPr>
        <w:ind w:firstLine="709"/>
        <w:jc w:val="both"/>
        <w:rPr>
          <w:sz w:val="28"/>
          <w:szCs w:val="28"/>
        </w:rPr>
      </w:pPr>
      <w:r w:rsidRPr="00805BA2">
        <w:rPr>
          <w:noProof/>
          <w:sz w:val="28"/>
          <w:szCs w:val="28"/>
        </w:rPr>
        <mc:AlternateContent>
          <mc:Choice Requires="wps">
            <w:drawing>
              <wp:anchor distT="0" distB="0" distL="114300" distR="114300" simplePos="0" relativeHeight="251661312" behindDoc="0" locked="0" layoutInCell="1" allowOverlap="1" wp14:anchorId="6A62BB85" wp14:editId="68C0C29E">
                <wp:simplePos x="0" y="0"/>
                <wp:positionH relativeFrom="column">
                  <wp:posOffset>1828800</wp:posOffset>
                </wp:positionH>
                <wp:positionV relativeFrom="paragraph">
                  <wp:posOffset>179070</wp:posOffset>
                </wp:positionV>
                <wp:extent cx="1714500" cy="1143000"/>
                <wp:effectExtent l="13335" t="9525" r="5715" b="952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49A2A" id="Овал 6" o:spid="_x0000_s1026" style="position:absolute;margin-left:2in;margin-top:14.1pt;width:13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"/>
            </w:pict>
          </mc:Fallback>
        </mc:AlternateContent>
      </w:r>
    </w:p>
    <w:p w:rsidR="00C770CC" w:rsidRPr="00805BA2" w:rsidRDefault="00C770CC" w:rsidP="00805BA2">
      <w:pPr>
        <w:ind w:firstLine="709"/>
        <w:jc w:val="both"/>
        <w:rPr>
          <w:sz w:val="28"/>
          <w:szCs w:val="28"/>
        </w:rPr>
      </w:pPr>
      <w:r w:rsidRPr="00805BA2">
        <w:rPr>
          <w:noProof/>
          <w:sz w:val="28"/>
          <w:szCs w:val="28"/>
        </w:rPr>
        <mc:AlternateContent>
          <mc:Choice Requires="wps">
            <w:drawing>
              <wp:anchor distT="0" distB="0" distL="114300" distR="114300" simplePos="0" relativeHeight="251662336" behindDoc="0" locked="0" layoutInCell="1" allowOverlap="1" wp14:anchorId="45F7176B" wp14:editId="334A2C8D">
                <wp:simplePos x="0" y="0"/>
                <wp:positionH relativeFrom="column">
                  <wp:posOffset>2057400</wp:posOffset>
                </wp:positionH>
                <wp:positionV relativeFrom="paragraph">
                  <wp:posOffset>145415</wp:posOffset>
                </wp:positionV>
                <wp:extent cx="1257300" cy="685800"/>
                <wp:effectExtent l="13335" t="6350" r="5715"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FFFFFF"/>
                          </a:solidFill>
                          <a:miter lim="800000"/>
                          <a:headEnd/>
                          <a:tailEnd/>
                        </a:ln>
                      </wps:spPr>
                      <wps:txbx>
                        <w:txbxContent>
                          <w:p w:rsidR="00C770CC" w:rsidRDefault="00C770CC" w:rsidP="00C770CC">
                            <w:pPr>
                              <w:jc w:val="center"/>
                            </w:pPr>
                            <w:r>
                              <w:t>Общее представление о теме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7176B" id="Поле 5" o:spid="_x0000_s1028" type="#_x0000_t202" style="position:absolute;left:0;text-align:left;margin-left:162pt;margin-top:11.45pt;width:99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" strokecolor="white">
                <v:textbox>
                  <w:txbxContent>
                    <w:p w:rsidR="00C770CC" w:rsidRDefault="00C770CC" w:rsidP="00C770CC">
                      <w:pPr>
                        <w:jc w:val="center"/>
                      </w:pPr>
                      <w:r>
                        <w:t>Общее представление о теме</w:t>
                      </w:r>
                    </w:p>
                  </w:txbxContent>
                </v:textbox>
              </v:shape>
            </w:pict>
          </mc:Fallback>
        </mc:AlternateContent>
      </w:r>
    </w:p>
    <w:p w:rsidR="00C770CC" w:rsidRPr="00805BA2" w:rsidRDefault="00C770CC" w:rsidP="00805BA2">
      <w:pPr>
        <w:ind w:firstLine="709"/>
        <w:jc w:val="both"/>
        <w:rPr>
          <w:sz w:val="28"/>
          <w:szCs w:val="28"/>
        </w:rPr>
      </w:pPr>
      <w:r w:rsidRPr="00805BA2">
        <w:rPr>
          <w:noProof/>
          <w:sz w:val="28"/>
          <w:szCs w:val="28"/>
        </w:rPr>
        <mc:AlternateContent>
          <mc:Choice Requires="wps">
            <w:drawing>
              <wp:anchor distT="0" distB="0" distL="114300" distR="114300" simplePos="0" relativeHeight="251666432" behindDoc="0" locked="0" layoutInCell="1" allowOverlap="1" wp14:anchorId="3F9BFE68" wp14:editId="5E7BA5CF">
                <wp:simplePos x="0" y="0"/>
                <wp:positionH relativeFrom="column">
                  <wp:posOffset>3886200</wp:posOffset>
                </wp:positionH>
                <wp:positionV relativeFrom="paragraph">
                  <wp:posOffset>-3175</wp:posOffset>
                </wp:positionV>
                <wp:extent cx="800100" cy="342900"/>
                <wp:effectExtent l="3810" t="254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0CC" w:rsidRPr="00456750" w:rsidRDefault="00C770CC" w:rsidP="00C770CC">
                            <w:pPr>
                              <w:rPr>
                                <w:szCs w:val="28"/>
                              </w:rPr>
                            </w:pPr>
                            <w:r>
                              <w:rPr>
                                <w:szCs w:val="28"/>
                              </w:rPr>
                              <w:t>Когда</w:t>
                            </w:r>
                            <w:r w:rsidRPr="00456750">
                              <w:rPr>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BFE68" id="Поле 4" o:spid="_x0000_s1029" type="#_x0000_t202" style="position:absolute;left:0;text-align:left;margin-left:306pt;margin-top:-.25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" stroked="f">
                <v:textbox>
                  <w:txbxContent>
                    <w:p w:rsidR="00C770CC" w:rsidRPr="00456750" w:rsidRDefault="00C770CC" w:rsidP="00C770CC">
                      <w:pPr>
                        <w:rPr>
                          <w:szCs w:val="28"/>
                        </w:rPr>
                      </w:pPr>
                      <w:r>
                        <w:rPr>
                          <w:szCs w:val="28"/>
                        </w:rPr>
                        <w:t>Когда</w:t>
                      </w:r>
                      <w:r w:rsidRPr="00456750">
                        <w:rPr>
                          <w:szCs w:val="28"/>
                        </w:rPr>
                        <w:t>?</w:t>
                      </w:r>
                    </w:p>
                  </w:txbxContent>
                </v:textbox>
              </v:shape>
            </w:pict>
          </mc:Fallback>
        </mc:AlternateContent>
      </w:r>
      <w:r w:rsidRPr="00805BA2">
        <w:rPr>
          <w:noProof/>
          <w:sz w:val="28"/>
          <w:szCs w:val="28"/>
        </w:rPr>
        <mc:AlternateContent>
          <mc:Choice Requires="wps">
            <w:drawing>
              <wp:anchor distT="0" distB="0" distL="114300" distR="114300" simplePos="0" relativeHeight="251665408" behindDoc="0" locked="0" layoutInCell="1" allowOverlap="1" wp14:anchorId="4894E1B9" wp14:editId="12A442C9">
                <wp:simplePos x="0" y="0"/>
                <wp:positionH relativeFrom="column">
                  <wp:posOffset>914400</wp:posOffset>
                </wp:positionH>
                <wp:positionV relativeFrom="paragraph">
                  <wp:posOffset>-3175</wp:posOffset>
                </wp:positionV>
                <wp:extent cx="571500" cy="342900"/>
                <wp:effectExtent l="3810" t="254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0CC" w:rsidRPr="00456750" w:rsidRDefault="00C770CC" w:rsidP="00C770CC">
                            <w:pPr>
                              <w:rPr>
                                <w:szCs w:val="28"/>
                              </w:rPr>
                            </w:pPr>
                            <w:r>
                              <w:rPr>
                                <w:szCs w:val="28"/>
                              </w:rPr>
                              <w:t>К</w:t>
                            </w:r>
                            <w:r w:rsidRPr="00456750">
                              <w:rPr>
                                <w:szCs w:val="28"/>
                              </w:rPr>
                              <w:t>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4E1B9" id="Поле 3" o:spid="_x0000_s1030" type="#_x0000_t202" style="position:absolute;left:0;text-align:left;margin-left:1in;margin-top:-.25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" stroked="f">
                <v:textbox>
                  <w:txbxContent>
                    <w:p w:rsidR="00C770CC" w:rsidRPr="00456750" w:rsidRDefault="00C770CC" w:rsidP="00C770CC">
                      <w:pPr>
                        <w:rPr>
                          <w:szCs w:val="28"/>
                        </w:rPr>
                      </w:pPr>
                      <w:r>
                        <w:rPr>
                          <w:szCs w:val="28"/>
                        </w:rPr>
                        <w:t>К</w:t>
                      </w:r>
                      <w:r w:rsidRPr="00456750">
                        <w:rPr>
                          <w:szCs w:val="28"/>
                        </w:rPr>
                        <w:t>то?</w:t>
                      </w:r>
                    </w:p>
                  </w:txbxContent>
                </v:textbox>
              </v:shape>
            </w:pict>
          </mc:Fallback>
        </mc:AlternateContent>
      </w:r>
    </w:p>
    <w:p w:rsidR="00C770CC" w:rsidRPr="00805BA2" w:rsidRDefault="00C770CC" w:rsidP="00805BA2">
      <w:pPr>
        <w:ind w:firstLine="709"/>
        <w:jc w:val="both"/>
        <w:rPr>
          <w:sz w:val="28"/>
          <w:szCs w:val="28"/>
        </w:rPr>
      </w:pPr>
    </w:p>
    <w:p w:rsidR="00C770CC" w:rsidRPr="00805BA2" w:rsidRDefault="00C770CC" w:rsidP="00805BA2">
      <w:pPr>
        <w:ind w:firstLine="709"/>
        <w:jc w:val="both"/>
        <w:rPr>
          <w:sz w:val="28"/>
          <w:szCs w:val="28"/>
        </w:rPr>
      </w:pPr>
    </w:p>
    <w:p w:rsidR="00C770CC" w:rsidRPr="00805BA2" w:rsidRDefault="00C770CC" w:rsidP="00805BA2">
      <w:pPr>
        <w:ind w:firstLine="709"/>
        <w:jc w:val="both"/>
        <w:rPr>
          <w:sz w:val="28"/>
          <w:szCs w:val="28"/>
        </w:rPr>
      </w:pPr>
      <w:r w:rsidRPr="00805BA2">
        <w:rPr>
          <w:noProof/>
          <w:sz w:val="28"/>
          <w:szCs w:val="28"/>
        </w:rPr>
        <mc:AlternateContent>
          <mc:Choice Requires="wps">
            <w:drawing>
              <wp:anchor distT="0" distB="0" distL="114300" distR="114300" simplePos="0" relativeHeight="251663360" behindDoc="0" locked="0" layoutInCell="1" allowOverlap="1" wp14:anchorId="42A2E4EC" wp14:editId="7E350BA5">
                <wp:simplePos x="0" y="0"/>
                <wp:positionH relativeFrom="column">
                  <wp:posOffset>4000500</wp:posOffset>
                </wp:positionH>
                <wp:positionV relativeFrom="paragraph">
                  <wp:posOffset>236855</wp:posOffset>
                </wp:positionV>
                <wp:extent cx="571500" cy="342900"/>
                <wp:effectExtent l="3810" t="63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0CC" w:rsidRPr="00456750" w:rsidRDefault="00C770CC" w:rsidP="00C770CC">
                            <w:pPr>
                              <w:rPr>
                                <w:szCs w:val="28"/>
                              </w:rPr>
                            </w:pPr>
                            <w:r>
                              <w:rPr>
                                <w:szCs w:val="28"/>
                              </w:rPr>
                              <w:t>Где</w:t>
                            </w:r>
                            <w:r w:rsidRPr="00456750">
                              <w:rPr>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2E4EC" id="Поле 2" o:spid="_x0000_s1031" type="#_x0000_t202" style="position:absolute;left:0;text-align:left;margin-left:315pt;margin-top:18.65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" stroked="f">
                <v:textbox>
                  <w:txbxContent>
                    <w:p w:rsidR="00C770CC" w:rsidRPr="00456750" w:rsidRDefault="00C770CC" w:rsidP="00C770CC">
                      <w:pPr>
                        <w:rPr>
                          <w:szCs w:val="28"/>
                        </w:rPr>
                      </w:pPr>
                      <w:r>
                        <w:rPr>
                          <w:szCs w:val="28"/>
                        </w:rPr>
                        <w:t>Где</w:t>
                      </w:r>
                      <w:r w:rsidRPr="00456750">
                        <w:rPr>
                          <w:szCs w:val="28"/>
                        </w:rPr>
                        <w:t>?</w:t>
                      </w:r>
                    </w:p>
                  </w:txbxContent>
                </v:textbox>
              </v:shape>
            </w:pict>
          </mc:Fallback>
        </mc:AlternateContent>
      </w:r>
      <w:r w:rsidRPr="00805BA2">
        <w:rPr>
          <w:noProof/>
          <w:sz w:val="28"/>
          <w:szCs w:val="28"/>
        </w:rPr>
        <mc:AlternateContent>
          <mc:Choice Requires="wps">
            <w:drawing>
              <wp:anchor distT="0" distB="0" distL="114300" distR="114300" simplePos="0" relativeHeight="251664384" behindDoc="0" locked="0" layoutInCell="1" allowOverlap="1" wp14:anchorId="540CB7F2" wp14:editId="06F99443">
                <wp:simplePos x="0" y="0"/>
                <wp:positionH relativeFrom="column">
                  <wp:posOffset>914400</wp:posOffset>
                </wp:positionH>
                <wp:positionV relativeFrom="paragraph">
                  <wp:posOffset>236855</wp:posOffset>
                </wp:positionV>
                <wp:extent cx="571500" cy="342900"/>
                <wp:effectExtent l="3810" t="63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0CC" w:rsidRPr="00456750" w:rsidRDefault="00C770CC" w:rsidP="00C770CC">
                            <w:pPr>
                              <w:rPr>
                                <w:szCs w:val="28"/>
                              </w:rPr>
                            </w:pPr>
                            <w:r>
                              <w:rPr>
                                <w:szCs w:val="28"/>
                              </w:rPr>
                              <w:t>Как</w:t>
                            </w:r>
                            <w:r w:rsidRPr="00456750">
                              <w:rPr>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CB7F2" id="Поле 1" o:spid="_x0000_s1032" type="#_x0000_t202" style="position:absolute;left:0;text-align:left;margin-left:1in;margin-top:18.65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" stroked="f">
                <v:textbox>
                  <w:txbxContent>
                    <w:p w:rsidR="00C770CC" w:rsidRPr="00456750" w:rsidRDefault="00C770CC" w:rsidP="00C770CC">
                      <w:pPr>
                        <w:rPr>
                          <w:szCs w:val="28"/>
                        </w:rPr>
                      </w:pPr>
                      <w:r>
                        <w:rPr>
                          <w:szCs w:val="28"/>
                        </w:rPr>
                        <w:t>Как</w:t>
                      </w:r>
                      <w:r w:rsidRPr="00456750">
                        <w:rPr>
                          <w:szCs w:val="28"/>
                        </w:rPr>
                        <w:t>?</w:t>
                      </w:r>
                    </w:p>
                  </w:txbxContent>
                </v:textbox>
              </v:shape>
            </w:pict>
          </mc:Fallback>
        </mc:AlternateContent>
      </w:r>
    </w:p>
    <w:p w:rsidR="00805BA2" w:rsidRDefault="00805BA2" w:rsidP="00805BA2">
      <w:pPr>
        <w:pStyle w:val="a8"/>
        <w:spacing w:after="0"/>
        <w:ind w:firstLine="709"/>
        <w:rPr>
          <w:b/>
          <w:i/>
          <w:sz w:val="28"/>
          <w:szCs w:val="28"/>
        </w:rPr>
      </w:pPr>
    </w:p>
    <w:p w:rsidR="00805BA2" w:rsidRDefault="00805BA2" w:rsidP="00805BA2">
      <w:pPr>
        <w:pStyle w:val="a8"/>
        <w:spacing w:after="0"/>
        <w:ind w:firstLine="709"/>
        <w:rPr>
          <w:b/>
          <w:i/>
          <w:sz w:val="28"/>
          <w:szCs w:val="28"/>
        </w:rPr>
      </w:pPr>
    </w:p>
    <w:p w:rsidR="00805BA2" w:rsidRDefault="00805BA2" w:rsidP="00805BA2">
      <w:pPr>
        <w:pStyle w:val="a8"/>
        <w:spacing w:after="0"/>
        <w:ind w:firstLine="709"/>
        <w:rPr>
          <w:b/>
          <w:i/>
          <w:sz w:val="28"/>
          <w:szCs w:val="28"/>
        </w:rPr>
      </w:pPr>
    </w:p>
    <w:p w:rsidR="00805BA2" w:rsidRDefault="00805BA2" w:rsidP="00805BA2">
      <w:pPr>
        <w:pStyle w:val="a8"/>
        <w:spacing w:after="0"/>
        <w:ind w:firstLine="709"/>
        <w:rPr>
          <w:b/>
          <w:i/>
          <w:sz w:val="28"/>
          <w:szCs w:val="28"/>
        </w:rPr>
      </w:pPr>
    </w:p>
    <w:p w:rsidR="00805BA2" w:rsidRDefault="00805BA2" w:rsidP="00805BA2">
      <w:pPr>
        <w:pStyle w:val="a8"/>
        <w:spacing w:after="0"/>
        <w:ind w:firstLine="709"/>
        <w:rPr>
          <w:b/>
          <w:i/>
          <w:sz w:val="28"/>
          <w:szCs w:val="28"/>
        </w:rPr>
      </w:pPr>
    </w:p>
    <w:p w:rsidR="003D2094" w:rsidRDefault="003D2094" w:rsidP="00805BA2">
      <w:pPr>
        <w:pStyle w:val="a8"/>
        <w:spacing w:after="0"/>
        <w:ind w:firstLine="709"/>
        <w:rPr>
          <w:b/>
          <w:i/>
          <w:sz w:val="28"/>
          <w:szCs w:val="28"/>
        </w:rPr>
      </w:pPr>
    </w:p>
    <w:p w:rsidR="003D2094" w:rsidRDefault="003D2094" w:rsidP="00805BA2">
      <w:pPr>
        <w:pStyle w:val="a8"/>
        <w:spacing w:after="0"/>
        <w:ind w:firstLine="709"/>
        <w:rPr>
          <w:b/>
          <w:i/>
          <w:sz w:val="28"/>
          <w:szCs w:val="28"/>
        </w:rPr>
      </w:pPr>
    </w:p>
    <w:p w:rsidR="00C770CC" w:rsidRPr="00805BA2" w:rsidRDefault="00C770CC" w:rsidP="00805BA2">
      <w:pPr>
        <w:pStyle w:val="a8"/>
        <w:spacing w:after="0"/>
        <w:ind w:firstLine="709"/>
        <w:rPr>
          <w:b/>
          <w:i/>
          <w:sz w:val="28"/>
          <w:szCs w:val="28"/>
        </w:rPr>
      </w:pPr>
      <w:r w:rsidRPr="00805BA2">
        <w:rPr>
          <w:b/>
          <w:i/>
          <w:sz w:val="28"/>
          <w:szCs w:val="28"/>
        </w:rPr>
        <w:t>Рис. 1. Схема расположения иллюстративного материала на коллаже</w:t>
      </w:r>
    </w:p>
    <w:p w:rsidR="00C770CC" w:rsidRPr="00805BA2" w:rsidRDefault="00C770CC" w:rsidP="00805BA2">
      <w:pPr>
        <w:pStyle w:val="a8"/>
        <w:spacing w:after="0"/>
        <w:ind w:firstLine="709"/>
        <w:jc w:val="both"/>
        <w:rPr>
          <w:sz w:val="28"/>
          <w:szCs w:val="28"/>
        </w:rPr>
      </w:pPr>
      <w:r w:rsidRPr="00805BA2">
        <w:rPr>
          <w:i/>
          <w:sz w:val="28"/>
          <w:szCs w:val="28"/>
        </w:rPr>
        <w:t xml:space="preserve">Что? </w:t>
      </w:r>
      <w:r w:rsidRPr="00805BA2">
        <w:rPr>
          <w:sz w:val="28"/>
          <w:szCs w:val="28"/>
        </w:rPr>
        <w:t xml:space="preserve">В русле общей тематики коллажа выделяется проблема, наиболее значимая для большинства школьников  данной микрогруппы. Что вас больше волнует  в данной проблеме? Что вас не устраивает? Что необходимо  изменить? Что, по вашему мнению,  является самым важным в рассматриваемом вопросе? Как вы считаете, что должно быть решено, изменено, сделано? (идеальный вариант решения) Что можно решить, изменить, сделать сегодня, в ближайшее время? (реальный вариант решения) Что для этого требуется? </w:t>
      </w:r>
    </w:p>
    <w:p w:rsidR="00C770CC" w:rsidRPr="00805BA2" w:rsidRDefault="00C770CC" w:rsidP="00805BA2">
      <w:pPr>
        <w:pStyle w:val="a8"/>
        <w:spacing w:after="0"/>
        <w:ind w:firstLine="709"/>
        <w:jc w:val="both"/>
        <w:rPr>
          <w:sz w:val="28"/>
          <w:szCs w:val="28"/>
        </w:rPr>
      </w:pPr>
      <w:r w:rsidRPr="00805BA2">
        <w:rPr>
          <w:i/>
          <w:sz w:val="28"/>
          <w:szCs w:val="28"/>
        </w:rPr>
        <w:t>Как?</w:t>
      </w:r>
      <w:r w:rsidRPr="00805BA2">
        <w:rPr>
          <w:sz w:val="28"/>
          <w:szCs w:val="28"/>
        </w:rPr>
        <w:t xml:space="preserve"> Как, по вашему мнению,  можно осуществить принятое решение? Какие способы и  средства могут быть использованы? Соответствуют ли выбранные вами способы и средства ценностным основаниям решения?   Следует ли заручиться поддержкой других людей? Как  это можно сделать?</w:t>
      </w:r>
    </w:p>
    <w:p w:rsidR="00C770CC" w:rsidRPr="00805BA2" w:rsidRDefault="00C770CC" w:rsidP="00805BA2">
      <w:pPr>
        <w:pStyle w:val="a8"/>
        <w:spacing w:after="0"/>
        <w:ind w:firstLine="709"/>
        <w:jc w:val="both"/>
        <w:rPr>
          <w:sz w:val="28"/>
          <w:szCs w:val="28"/>
        </w:rPr>
      </w:pPr>
      <w:r w:rsidRPr="00805BA2">
        <w:rPr>
          <w:i/>
          <w:sz w:val="28"/>
          <w:szCs w:val="28"/>
        </w:rPr>
        <w:t xml:space="preserve">Кто? </w:t>
      </w:r>
      <w:r w:rsidRPr="00805BA2">
        <w:rPr>
          <w:sz w:val="28"/>
          <w:szCs w:val="28"/>
        </w:rPr>
        <w:t>Как вы думаете, кто должен участвовать в процессе решения данной проблемы? Кто может взять на себя ответственность? С кем вы хотели бы посоветоваться? Чьи интересы, позиции  могут быть затронуты при решении этой проблемы? Какие ценности должны лежать в основе принятого вами решения?</w:t>
      </w:r>
    </w:p>
    <w:p w:rsidR="00C770CC" w:rsidRPr="00805BA2" w:rsidRDefault="00C770CC" w:rsidP="00805BA2">
      <w:pPr>
        <w:pStyle w:val="a8"/>
        <w:spacing w:after="0"/>
        <w:ind w:firstLine="709"/>
        <w:jc w:val="both"/>
        <w:rPr>
          <w:sz w:val="28"/>
          <w:szCs w:val="28"/>
        </w:rPr>
      </w:pPr>
      <w:r w:rsidRPr="00805BA2">
        <w:rPr>
          <w:i/>
          <w:sz w:val="28"/>
          <w:szCs w:val="28"/>
        </w:rPr>
        <w:t>Где?</w:t>
      </w:r>
      <w:r w:rsidRPr="00805BA2">
        <w:rPr>
          <w:sz w:val="28"/>
          <w:szCs w:val="28"/>
        </w:rPr>
        <w:t xml:space="preserve"> Где может быть решена проблема? Где вы могли бы  получить нужную  информацию? Где найти необходимых людей?</w:t>
      </w:r>
    </w:p>
    <w:p w:rsidR="00C770CC" w:rsidRPr="00805BA2" w:rsidRDefault="00C770CC" w:rsidP="00805BA2">
      <w:pPr>
        <w:pStyle w:val="a8"/>
        <w:spacing w:after="0"/>
        <w:ind w:firstLine="709"/>
        <w:jc w:val="both"/>
        <w:rPr>
          <w:sz w:val="28"/>
          <w:szCs w:val="28"/>
        </w:rPr>
      </w:pPr>
      <w:r w:rsidRPr="00805BA2">
        <w:rPr>
          <w:i/>
          <w:sz w:val="28"/>
          <w:szCs w:val="28"/>
        </w:rPr>
        <w:t xml:space="preserve">Когда? </w:t>
      </w:r>
      <w:r w:rsidRPr="00805BA2">
        <w:rPr>
          <w:sz w:val="28"/>
          <w:szCs w:val="28"/>
        </w:rPr>
        <w:t>Как вы думаете, когда следует приступать к решению проблемы? Каковы временные рамки? Какие возможны этапы в осуществлении задуманного?</w:t>
      </w:r>
    </w:p>
    <w:p w:rsidR="00C770CC" w:rsidRPr="00805BA2" w:rsidRDefault="00C770CC" w:rsidP="00805BA2">
      <w:pPr>
        <w:pStyle w:val="a8"/>
        <w:spacing w:after="0"/>
        <w:ind w:firstLine="709"/>
        <w:jc w:val="both"/>
        <w:rPr>
          <w:sz w:val="28"/>
          <w:szCs w:val="28"/>
        </w:rPr>
      </w:pPr>
      <w:r w:rsidRPr="00805BA2">
        <w:rPr>
          <w:i/>
          <w:sz w:val="28"/>
          <w:szCs w:val="28"/>
        </w:rPr>
        <w:lastRenderedPageBreak/>
        <w:t xml:space="preserve">Зачем? </w:t>
      </w:r>
      <w:r w:rsidRPr="00805BA2">
        <w:rPr>
          <w:sz w:val="28"/>
          <w:szCs w:val="28"/>
        </w:rPr>
        <w:t>Этот вопрос является самым важным. Ответ на него помогает школьникам осмыслить для чего, с какой целью решается проблема? Каковы будут результаты? Какие произойдут изменения? Что измениться в ваших отношениях с окружающими, в вас самих?  Какие могут быть последствия?</w:t>
      </w:r>
    </w:p>
    <w:p w:rsidR="00C770CC" w:rsidRPr="00805BA2" w:rsidRDefault="00C770CC" w:rsidP="00805BA2">
      <w:pPr>
        <w:pStyle w:val="a8"/>
        <w:spacing w:after="0"/>
        <w:ind w:firstLine="709"/>
        <w:jc w:val="both"/>
        <w:rPr>
          <w:sz w:val="28"/>
          <w:szCs w:val="28"/>
        </w:rPr>
      </w:pPr>
      <w:r w:rsidRPr="00805BA2">
        <w:rPr>
          <w:sz w:val="28"/>
          <w:szCs w:val="28"/>
        </w:rPr>
        <w:t>Все эти вопросы в ходе изготовления коллажа должны находиться в поле зрения школьников. Их можно заранее  написать на доске, приготовить плакат.</w:t>
      </w:r>
    </w:p>
    <w:p w:rsidR="00C770CC" w:rsidRPr="00805BA2" w:rsidRDefault="00C770CC" w:rsidP="00805BA2">
      <w:pPr>
        <w:pStyle w:val="a8"/>
        <w:spacing w:after="0"/>
        <w:ind w:firstLine="709"/>
        <w:jc w:val="both"/>
        <w:rPr>
          <w:sz w:val="28"/>
          <w:szCs w:val="28"/>
        </w:rPr>
      </w:pPr>
      <w:r w:rsidRPr="00805BA2">
        <w:rPr>
          <w:sz w:val="28"/>
          <w:szCs w:val="28"/>
        </w:rPr>
        <w:t>Перед изготовлением коллажа школьников можно познакомить с некоторыми принципами дизайна печатной рекламы (постеров):</w:t>
      </w:r>
    </w:p>
    <w:p w:rsidR="00C770CC" w:rsidRPr="00805BA2" w:rsidRDefault="00C770CC" w:rsidP="00805BA2">
      <w:pPr>
        <w:pStyle w:val="a"/>
        <w:numPr>
          <w:ilvl w:val="0"/>
          <w:numId w:val="4"/>
        </w:numPr>
        <w:ind w:left="0" w:firstLine="709"/>
        <w:jc w:val="both"/>
        <w:rPr>
          <w:sz w:val="28"/>
          <w:szCs w:val="28"/>
        </w:rPr>
      </w:pPr>
      <w:r w:rsidRPr="00805BA2">
        <w:rPr>
          <w:i/>
          <w:sz w:val="28"/>
          <w:szCs w:val="28"/>
        </w:rPr>
        <w:t>принцип  организации</w:t>
      </w:r>
      <w:r w:rsidRPr="00805BA2">
        <w:rPr>
          <w:sz w:val="28"/>
          <w:szCs w:val="28"/>
        </w:rPr>
        <w:t xml:space="preserve">: упорядоченные визуальные образы легче узнаются, воспринимаются и запоминаются, чем визуальные образы, которые находятся в беспорядке. При изучении рисунка взгляд следует по определенной траектории или направлению: сверху вниз и слева направо.  </w:t>
      </w:r>
    </w:p>
    <w:p w:rsidR="00C770CC" w:rsidRPr="00805BA2" w:rsidRDefault="00C770CC" w:rsidP="00805BA2">
      <w:pPr>
        <w:pStyle w:val="a"/>
        <w:numPr>
          <w:ilvl w:val="0"/>
          <w:numId w:val="4"/>
        </w:numPr>
        <w:ind w:left="0" w:firstLine="709"/>
        <w:jc w:val="both"/>
        <w:rPr>
          <w:sz w:val="28"/>
          <w:szCs w:val="28"/>
        </w:rPr>
      </w:pPr>
      <w:r w:rsidRPr="00805BA2">
        <w:rPr>
          <w:i/>
          <w:sz w:val="28"/>
          <w:szCs w:val="28"/>
        </w:rPr>
        <w:t>если выделено все, то не выделено ничего</w:t>
      </w:r>
      <w:r w:rsidRPr="00805BA2">
        <w:rPr>
          <w:sz w:val="28"/>
          <w:szCs w:val="28"/>
        </w:rPr>
        <w:t xml:space="preserve">. Поэтому нужно определить относительную важность различных элементов, чтобы определить, какой из них должен стать доминирующим. Доминирующий элемент – это центральная точка коллажа, то, что мы видим первым.  </w:t>
      </w:r>
    </w:p>
    <w:p w:rsidR="00C770CC" w:rsidRPr="00805BA2" w:rsidRDefault="00C770CC" w:rsidP="00805BA2">
      <w:pPr>
        <w:pStyle w:val="a"/>
        <w:numPr>
          <w:ilvl w:val="0"/>
          <w:numId w:val="4"/>
        </w:numPr>
        <w:ind w:left="0" w:firstLine="709"/>
        <w:jc w:val="both"/>
        <w:rPr>
          <w:sz w:val="28"/>
          <w:szCs w:val="28"/>
        </w:rPr>
      </w:pPr>
      <w:r w:rsidRPr="00805BA2">
        <w:rPr>
          <w:i/>
          <w:sz w:val="28"/>
          <w:szCs w:val="28"/>
        </w:rPr>
        <w:t>мыслите целостно. Совмещайте то, что подходит друг другу.</w:t>
      </w:r>
      <w:r w:rsidRPr="00805BA2">
        <w:rPr>
          <w:sz w:val="28"/>
          <w:szCs w:val="28"/>
        </w:rPr>
        <w:t xml:space="preserve"> Изображения, позволяющие взглянуть на одно и то же по-разному, должны быть сгруппированы. Пустое пространство может быть использовано как элемент дизайна: оно или обрамляет элемент, придавая ему тем самым значение, или разделяет элементы, которые не являются одним целым.</w:t>
      </w:r>
    </w:p>
    <w:p w:rsidR="00C770CC" w:rsidRPr="00805BA2" w:rsidRDefault="00C770CC" w:rsidP="00805BA2">
      <w:pPr>
        <w:pStyle w:val="a"/>
        <w:numPr>
          <w:ilvl w:val="0"/>
          <w:numId w:val="4"/>
        </w:numPr>
        <w:ind w:left="0" w:firstLine="709"/>
        <w:jc w:val="both"/>
        <w:rPr>
          <w:sz w:val="28"/>
          <w:szCs w:val="28"/>
        </w:rPr>
      </w:pPr>
      <w:r w:rsidRPr="00805BA2">
        <w:rPr>
          <w:i/>
          <w:sz w:val="28"/>
          <w:szCs w:val="28"/>
        </w:rPr>
        <w:t>принцип контраста</w:t>
      </w:r>
      <w:r w:rsidRPr="00805BA2">
        <w:rPr>
          <w:sz w:val="28"/>
          <w:szCs w:val="28"/>
        </w:rPr>
        <w:t xml:space="preserve">: контраст позволяет  важным элементам выделиться, указывает на важность  различных элементов. </w:t>
      </w:r>
    </w:p>
    <w:p w:rsidR="00C770CC" w:rsidRPr="00805BA2" w:rsidRDefault="00C770CC" w:rsidP="00805BA2">
      <w:pPr>
        <w:pStyle w:val="a"/>
        <w:numPr>
          <w:ilvl w:val="0"/>
          <w:numId w:val="4"/>
        </w:numPr>
        <w:ind w:left="0" w:firstLine="709"/>
        <w:jc w:val="both"/>
        <w:rPr>
          <w:sz w:val="28"/>
          <w:szCs w:val="28"/>
        </w:rPr>
      </w:pPr>
      <w:r w:rsidRPr="00805BA2">
        <w:rPr>
          <w:i/>
          <w:sz w:val="28"/>
          <w:szCs w:val="28"/>
        </w:rPr>
        <w:t>принцип баланса, визуального равновесия</w:t>
      </w:r>
      <w:r w:rsidRPr="00805BA2">
        <w:rPr>
          <w:sz w:val="28"/>
          <w:szCs w:val="28"/>
        </w:rPr>
        <w:t xml:space="preserve">. Оптическим центром является точка, расположенная несколько выше математического центра листа, более «тяжелые» изображения располагаются ближе к центру. </w:t>
      </w:r>
    </w:p>
    <w:p w:rsidR="00C770CC" w:rsidRPr="00805BA2" w:rsidRDefault="00C770CC" w:rsidP="00805BA2">
      <w:pPr>
        <w:pStyle w:val="a8"/>
        <w:spacing w:after="0"/>
        <w:ind w:firstLine="709"/>
        <w:jc w:val="both"/>
        <w:rPr>
          <w:sz w:val="28"/>
          <w:szCs w:val="28"/>
        </w:rPr>
      </w:pPr>
      <w:r w:rsidRPr="00805BA2">
        <w:rPr>
          <w:sz w:val="28"/>
          <w:szCs w:val="28"/>
        </w:rPr>
        <w:t>Важна используемая в коллаже цветовая гамма. Цвет имеет психологический язык, который создает определенное настроение и несет символические значения. Теплые цвета – красный, желтый, оранжевый – создают радостное настроение. Желтый и красный сильнее остальных цветов притягивают внимание. Пастельные тона мягки, благоприятно влияют на человека. Холодные тона, такие как голубой и зеленый, отстранены, спокойны, интеллектуальны.</w:t>
      </w:r>
    </w:p>
    <w:p w:rsidR="00C770CC" w:rsidRPr="00805BA2" w:rsidRDefault="00C770CC" w:rsidP="00805BA2">
      <w:pPr>
        <w:pStyle w:val="a8"/>
        <w:spacing w:after="0"/>
        <w:ind w:firstLine="709"/>
        <w:jc w:val="both"/>
        <w:rPr>
          <w:sz w:val="28"/>
          <w:szCs w:val="28"/>
        </w:rPr>
      </w:pPr>
      <w:r w:rsidRPr="00805BA2">
        <w:rPr>
          <w:sz w:val="28"/>
          <w:szCs w:val="28"/>
        </w:rPr>
        <w:t xml:space="preserve">Правила оформления коллажа, расположение материалов на бумаге должно быть одинаковым для всех. Время работы микрогруппы над изготовлением коллажа 40-60 мин. </w:t>
      </w:r>
    </w:p>
    <w:p w:rsidR="00805BA2" w:rsidRDefault="00805BA2" w:rsidP="00805BA2">
      <w:pPr>
        <w:pStyle w:val="a8"/>
        <w:spacing w:after="0"/>
        <w:jc w:val="center"/>
        <w:rPr>
          <w:i/>
          <w:sz w:val="28"/>
          <w:szCs w:val="28"/>
        </w:rPr>
      </w:pPr>
    </w:p>
    <w:p w:rsidR="000E1918" w:rsidRPr="00805BA2" w:rsidRDefault="00C770CC" w:rsidP="00805BA2">
      <w:pPr>
        <w:pStyle w:val="a8"/>
        <w:spacing w:after="0"/>
        <w:jc w:val="center"/>
        <w:rPr>
          <w:i/>
          <w:sz w:val="28"/>
          <w:szCs w:val="28"/>
        </w:rPr>
      </w:pPr>
      <w:r w:rsidRPr="00805BA2">
        <w:rPr>
          <w:i/>
          <w:sz w:val="28"/>
          <w:szCs w:val="28"/>
        </w:rPr>
        <w:t>Изготовление коллажа.</w:t>
      </w:r>
    </w:p>
    <w:p w:rsidR="00C770CC" w:rsidRPr="00805BA2" w:rsidRDefault="00C770CC" w:rsidP="00805BA2">
      <w:pPr>
        <w:pStyle w:val="a8"/>
        <w:spacing w:after="0"/>
        <w:ind w:firstLine="708"/>
        <w:jc w:val="both"/>
        <w:rPr>
          <w:sz w:val="28"/>
          <w:szCs w:val="28"/>
        </w:rPr>
      </w:pPr>
      <w:r w:rsidRPr="00805BA2">
        <w:rPr>
          <w:sz w:val="28"/>
          <w:szCs w:val="28"/>
        </w:rPr>
        <w:t>В ходе подготовки плакатов педагог оказывает микрогруппам помощь в определении проблемы, оформлении и размещении материала, создании в микрогруппе благоприятных для творчества и свободы мысли  взаимоотношений.</w:t>
      </w:r>
    </w:p>
    <w:p w:rsidR="00805BA2" w:rsidRDefault="00805BA2" w:rsidP="00805BA2">
      <w:pPr>
        <w:pStyle w:val="a4"/>
        <w:spacing w:after="0"/>
        <w:ind w:left="0"/>
        <w:jc w:val="center"/>
        <w:rPr>
          <w:rFonts w:ascii="Times New Roman" w:hAnsi="Times New Roman"/>
          <w:b/>
          <w:i/>
          <w:sz w:val="28"/>
          <w:szCs w:val="28"/>
        </w:rPr>
      </w:pPr>
    </w:p>
    <w:p w:rsidR="00C770CC" w:rsidRPr="00805BA2" w:rsidRDefault="00C770CC" w:rsidP="00805BA2">
      <w:pPr>
        <w:pStyle w:val="a4"/>
        <w:spacing w:after="0"/>
        <w:ind w:left="0"/>
        <w:jc w:val="center"/>
        <w:rPr>
          <w:rFonts w:ascii="Times New Roman" w:hAnsi="Times New Roman"/>
          <w:i/>
          <w:sz w:val="28"/>
          <w:szCs w:val="28"/>
        </w:rPr>
      </w:pPr>
      <w:r w:rsidRPr="00805BA2">
        <w:rPr>
          <w:rFonts w:ascii="Times New Roman" w:hAnsi="Times New Roman"/>
          <w:b/>
          <w:i/>
          <w:sz w:val="28"/>
          <w:szCs w:val="28"/>
        </w:rPr>
        <w:lastRenderedPageBreak/>
        <w:t>3 этап – презентация и обсуждение работ</w:t>
      </w:r>
    </w:p>
    <w:p w:rsidR="00C770CC" w:rsidRPr="00805BA2" w:rsidRDefault="00C770CC" w:rsidP="00805BA2">
      <w:pPr>
        <w:pStyle w:val="a8"/>
        <w:spacing w:after="0"/>
        <w:ind w:firstLine="709"/>
        <w:jc w:val="both"/>
        <w:rPr>
          <w:sz w:val="28"/>
          <w:szCs w:val="28"/>
        </w:rPr>
      </w:pPr>
      <w:r w:rsidRPr="00805BA2">
        <w:rPr>
          <w:sz w:val="28"/>
          <w:szCs w:val="28"/>
        </w:rPr>
        <w:t xml:space="preserve">Демонстрация  и обсуждение изготовленных микрогруппами коллажей. </w:t>
      </w:r>
    </w:p>
    <w:p w:rsidR="00C770CC" w:rsidRPr="00805BA2" w:rsidRDefault="00C770CC" w:rsidP="00805BA2">
      <w:pPr>
        <w:pStyle w:val="a8"/>
        <w:spacing w:after="0"/>
        <w:ind w:firstLine="709"/>
        <w:jc w:val="both"/>
        <w:rPr>
          <w:sz w:val="28"/>
          <w:szCs w:val="28"/>
        </w:rPr>
      </w:pPr>
      <w:r w:rsidRPr="00805BA2">
        <w:rPr>
          <w:sz w:val="28"/>
          <w:szCs w:val="28"/>
        </w:rPr>
        <w:t>Коллажи  оформляются в виде небольшой выставки. Каждая микрогруппа по очереди рассказывает   о тех чувствах, настроениях, мыслях,   которые вызывает первый коллаж. Выступают все микрогруппы, кроме той, которая изготовила коллаж.  В каждой  микрогруппе обязательно должен выступить каждый из участников. В высказываниях школьников не должно быть оценочных суждений, сравнения выполненных микрогруппами работ, их противопоставления.</w:t>
      </w:r>
    </w:p>
    <w:p w:rsidR="00C770CC" w:rsidRPr="00805BA2" w:rsidRDefault="00C770CC" w:rsidP="00805BA2">
      <w:pPr>
        <w:pStyle w:val="a8"/>
        <w:spacing w:after="0"/>
        <w:jc w:val="center"/>
        <w:rPr>
          <w:i/>
          <w:sz w:val="28"/>
          <w:szCs w:val="28"/>
        </w:rPr>
      </w:pPr>
      <w:r w:rsidRPr="00805BA2">
        <w:rPr>
          <w:i/>
          <w:sz w:val="28"/>
          <w:szCs w:val="28"/>
        </w:rPr>
        <w:t>Рефлексия.</w:t>
      </w:r>
    </w:p>
    <w:p w:rsidR="00C770CC" w:rsidRPr="00805BA2" w:rsidRDefault="00C770CC" w:rsidP="00805BA2">
      <w:pPr>
        <w:pStyle w:val="a8"/>
        <w:spacing w:after="0"/>
        <w:ind w:firstLine="709"/>
        <w:jc w:val="both"/>
        <w:rPr>
          <w:sz w:val="28"/>
          <w:szCs w:val="28"/>
        </w:rPr>
      </w:pPr>
      <w:r w:rsidRPr="00805BA2">
        <w:rPr>
          <w:sz w:val="28"/>
          <w:szCs w:val="28"/>
        </w:rPr>
        <w:t>Представители микрогруппы, коллаж которой обсуждали, высказываются о том, что каждый из них  чувствовал во время обсуждения своего плаката. Выступить должен каждый участник микрогруппы («разговор по кругу»).</w:t>
      </w:r>
    </w:p>
    <w:p w:rsidR="00C770CC" w:rsidRPr="00805BA2" w:rsidRDefault="00C770CC" w:rsidP="00805BA2">
      <w:pPr>
        <w:pStyle w:val="a8"/>
        <w:spacing w:after="0"/>
        <w:jc w:val="center"/>
        <w:rPr>
          <w:sz w:val="28"/>
          <w:szCs w:val="28"/>
        </w:rPr>
      </w:pPr>
      <w:r w:rsidRPr="00805BA2">
        <w:rPr>
          <w:i/>
          <w:sz w:val="28"/>
          <w:szCs w:val="28"/>
        </w:rPr>
        <w:t>Презентация коллажа.</w:t>
      </w:r>
    </w:p>
    <w:p w:rsidR="00C770CC" w:rsidRPr="00805BA2" w:rsidRDefault="00C770CC" w:rsidP="00805BA2">
      <w:pPr>
        <w:pStyle w:val="a8"/>
        <w:spacing w:after="0"/>
        <w:ind w:firstLine="709"/>
        <w:jc w:val="both"/>
        <w:rPr>
          <w:sz w:val="28"/>
          <w:szCs w:val="28"/>
        </w:rPr>
      </w:pPr>
      <w:r w:rsidRPr="00805BA2">
        <w:rPr>
          <w:sz w:val="28"/>
          <w:szCs w:val="28"/>
        </w:rPr>
        <w:t>Микрогруппа представляет свой плакат, рассказывает о содержании  коллажа. Педагог должен обратить внимание ребят на то, что желательно  раскрывать ход решения проблемы с ценностных позиций.</w:t>
      </w:r>
      <w:r w:rsidRPr="00805BA2">
        <w:rPr>
          <w:sz w:val="28"/>
          <w:szCs w:val="28"/>
        </w:rPr>
        <w:tab/>
      </w:r>
    </w:p>
    <w:p w:rsidR="00C770CC" w:rsidRPr="00805BA2" w:rsidRDefault="00C770CC" w:rsidP="00805BA2">
      <w:pPr>
        <w:pStyle w:val="a4"/>
        <w:spacing w:after="0"/>
        <w:ind w:left="0" w:firstLine="709"/>
        <w:jc w:val="both"/>
        <w:rPr>
          <w:rFonts w:ascii="Times New Roman" w:hAnsi="Times New Roman"/>
          <w:sz w:val="28"/>
          <w:szCs w:val="28"/>
        </w:rPr>
      </w:pPr>
      <w:r w:rsidRPr="00805BA2">
        <w:rPr>
          <w:rFonts w:ascii="Times New Roman" w:hAnsi="Times New Roman"/>
          <w:sz w:val="28"/>
          <w:szCs w:val="28"/>
        </w:rPr>
        <w:t>Такой алгоритм обсуждения соблюдается по каждому коллажу.</w:t>
      </w:r>
    </w:p>
    <w:p w:rsidR="00C770CC" w:rsidRPr="00805BA2" w:rsidRDefault="00C770CC" w:rsidP="00805BA2">
      <w:pPr>
        <w:pStyle w:val="a4"/>
        <w:spacing w:after="0"/>
        <w:ind w:left="0" w:firstLine="709"/>
        <w:jc w:val="both"/>
        <w:rPr>
          <w:rFonts w:ascii="Times New Roman" w:hAnsi="Times New Roman"/>
          <w:sz w:val="28"/>
          <w:szCs w:val="28"/>
        </w:rPr>
      </w:pPr>
      <w:r w:rsidRPr="00805BA2">
        <w:rPr>
          <w:rFonts w:ascii="Times New Roman" w:hAnsi="Times New Roman"/>
          <w:sz w:val="28"/>
          <w:szCs w:val="28"/>
        </w:rPr>
        <w:t xml:space="preserve">     3.3. Совместное обсуждение коллажей и хода работ над ними.</w:t>
      </w:r>
    </w:p>
    <w:p w:rsidR="00C770CC" w:rsidRPr="00805BA2" w:rsidRDefault="00C770CC" w:rsidP="00805BA2">
      <w:pPr>
        <w:pStyle w:val="a4"/>
        <w:spacing w:after="0"/>
        <w:ind w:left="0" w:firstLine="709"/>
        <w:jc w:val="both"/>
        <w:rPr>
          <w:rFonts w:ascii="Times New Roman" w:hAnsi="Times New Roman"/>
          <w:sz w:val="28"/>
          <w:szCs w:val="28"/>
        </w:rPr>
      </w:pPr>
      <w:r w:rsidRPr="00805BA2">
        <w:rPr>
          <w:rFonts w:ascii="Times New Roman" w:hAnsi="Times New Roman"/>
          <w:sz w:val="28"/>
          <w:szCs w:val="28"/>
        </w:rPr>
        <w:t>Примерные вопросы для обсуждения:</w:t>
      </w:r>
    </w:p>
    <w:p w:rsidR="00C770CC" w:rsidRPr="00805BA2" w:rsidRDefault="00C770CC" w:rsidP="00805BA2">
      <w:pPr>
        <w:pStyle w:val="a4"/>
        <w:numPr>
          <w:ilvl w:val="0"/>
          <w:numId w:val="3"/>
        </w:numPr>
        <w:spacing w:after="0"/>
        <w:ind w:left="0" w:firstLine="709"/>
        <w:jc w:val="both"/>
        <w:rPr>
          <w:rFonts w:ascii="Times New Roman" w:hAnsi="Times New Roman"/>
          <w:sz w:val="28"/>
          <w:szCs w:val="28"/>
        </w:rPr>
      </w:pPr>
      <w:r w:rsidRPr="00805BA2">
        <w:rPr>
          <w:rFonts w:ascii="Times New Roman" w:hAnsi="Times New Roman"/>
          <w:sz w:val="28"/>
          <w:szCs w:val="28"/>
        </w:rPr>
        <w:t>Почему вы выбрали именно такую проблему  для своего коллажа?</w:t>
      </w:r>
    </w:p>
    <w:p w:rsidR="00C770CC" w:rsidRPr="00805BA2" w:rsidRDefault="00C770CC" w:rsidP="00805BA2">
      <w:pPr>
        <w:pStyle w:val="a4"/>
        <w:numPr>
          <w:ilvl w:val="0"/>
          <w:numId w:val="3"/>
        </w:numPr>
        <w:spacing w:after="0"/>
        <w:ind w:left="0" w:firstLine="709"/>
        <w:jc w:val="both"/>
        <w:rPr>
          <w:rFonts w:ascii="Times New Roman" w:hAnsi="Times New Roman"/>
          <w:sz w:val="28"/>
          <w:szCs w:val="28"/>
        </w:rPr>
      </w:pPr>
      <w:r w:rsidRPr="00805BA2">
        <w:rPr>
          <w:rFonts w:ascii="Times New Roman" w:hAnsi="Times New Roman"/>
          <w:sz w:val="28"/>
          <w:szCs w:val="28"/>
        </w:rPr>
        <w:t>Какова основная мысль вашего коллажа?</w:t>
      </w:r>
    </w:p>
    <w:p w:rsidR="00C770CC" w:rsidRPr="00805BA2" w:rsidRDefault="00C770CC" w:rsidP="00805BA2">
      <w:pPr>
        <w:pStyle w:val="a4"/>
        <w:numPr>
          <w:ilvl w:val="0"/>
          <w:numId w:val="3"/>
        </w:numPr>
        <w:spacing w:after="0"/>
        <w:ind w:left="0" w:firstLine="709"/>
        <w:jc w:val="both"/>
        <w:rPr>
          <w:rFonts w:ascii="Times New Roman" w:hAnsi="Times New Roman"/>
          <w:sz w:val="28"/>
          <w:szCs w:val="28"/>
        </w:rPr>
      </w:pPr>
      <w:r w:rsidRPr="00805BA2">
        <w:rPr>
          <w:rFonts w:ascii="Times New Roman" w:hAnsi="Times New Roman"/>
          <w:sz w:val="28"/>
          <w:szCs w:val="28"/>
        </w:rPr>
        <w:t>Какие чувства, настроения вы пытались выразить в своем коллаже?</w:t>
      </w:r>
    </w:p>
    <w:p w:rsidR="00C770CC" w:rsidRPr="00805BA2" w:rsidRDefault="00C770CC" w:rsidP="00805BA2">
      <w:pPr>
        <w:pStyle w:val="a4"/>
        <w:numPr>
          <w:ilvl w:val="0"/>
          <w:numId w:val="3"/>
        </w:numPr>
        <w:spacing w:after="0"/>
        <w:ind w:left="0" w:firstLine="709"/>
        <w:jc w:val="both"/>
        <w:rPr>
          <w:rFonts w:ascii="Times New Roman" w:hAnsi="Times New Roman"/>
          <w:sz w:val="28"/>
          <w:szCs w:val="28"/>
        </w:rPr>
      </w:pPr>
      <w:r w:rsidRPr="00805BA2">
        <w:rPr>
          <w:rFonts w:ascii="Times New Roman" w:hAnsi="Times New Roman"/>
          <w:sz w:val="28"/>
          <w:szCs w:val="28"/>
        </w:rPr>
        <w:t>Какие новые мысли, чувства появились у вас в процессе работы над коллажом?</w:t>
      </w:r>
    </w:p>
    <w:p w:rsidR="00C770CC" w:rsidRPr="00805BA2" w:rsidRDefault="00C770CC" w:rsidP="00805BA2">
      <w:pPr>
        <w:pStyle w:val="a4"/>
        <w:numPr>
          <w:ilvl w:val="0"/>
          <w:numId w:val="3"/>
        </w:numPr>
        <w:spacing w:after="0"/>
        <w:ind w:left="0" w:firstLine="709"/>
        <w:jc w:val="both"/>
        <w:rPr>
          <w:rFonts w:ascii="Times New Roman" w:hAnsi="Times New Roman"/>
          <w:sz w:val="28"/>
          <w:szCs w:val="28"/>
        </w:rPr>
      </w:pPr>
      <w:r w:rsidRPr="00805BA2">
        <w:rPr>
          <w:rFonts w:ascii="Times New Roman" w:hAnsi="Times New Roman"/>
          <w:sz w:val="28"/>
          <w:szCs w:val="28"/>
        </w:rPr>
        <w:t xml:space="preserve">Удовлетворяет ли вас окончательный вариант вашего коллажа? Какие идеи вы не смогли воплотить? Что вам помешало? </w:t>
      </w:r>
    </w:p>
    <w:p w:rsidR="00C770CC" w:rsidRPr="00805BA2" w:rsidRDefault="00C770CC" w:rsidP="00805BA2">
      <w:pPr>
        <w:pStyle w:val="a4"/>
        <w:numPr>
          <w:ilvl w:val="0"/>
          <w:numId w:val="3"/>
        </w:numPr>
        <w:spacing w:after="0"/>
        <w:ind w:left="0" w:firstLine="709"/>
        <w:jc w:val="both"/>
        <w:rPr>
          <w:rFonts w:ascii="Times New Roman" w:hAnsi="Times New Roman"/>
          <w:sz w:val="28"/>
          <w:szCs w:val="28"/>
        </w:rPr>
      </w:pPr>
      <w:r w:rsidRPr="00805BA2">
        <w:rPr>
          <w:rFonts w:ascii="Times New Roman" w:hAnsi="Times New Roman"/>
          <w:sz w:val="28"/>
          <w:szCs w:val="28"/>
        </w:rPr>
        <w:t>Чтобы вы хотели изменить? В ценностном наполнении коллажа?  В его содержании? В художественном оформлении?</w:t>
      </w:r>
    </w:p>
    <w:p w:rsidR="00C770CC" w:rsidRDefault="00C770CC" w:rsidP="00805BA2">
      <w:pPr>
        <w:numPr>
          <w:ilvl w:val="0"/>
          <w:numId w:val="3"/>
        </w:numPr>
        <w:ind w:left="0" w:firstLine="709"/>
        <w:rPr>
          <w:sz w:val="28"/>
          <w:szCs w:val="28"/>
        </w:rPr>
      </w:pPr>
      <w:r w:rsidRPr="00805BA2">
        <w:rPr>
          <w:sz w:val="28"/>
          <w:szCs w:val="28"/>
        </w:rPr>
        <w:t>Какие идеи, стилистические решения в коллажах других групп вам показались наиболее интересными?</w:t>
      </w:r>
    </w:p>
    <w:p w:rsidR="003D2094" w:rsidRDefault="003D2094" w:rsidP="003D2094">
      <w:pPr>
        <w:rPr>
          <w:sz w:val="28"/>
          <w:szCs w:val="28"/>
        </w:rPr>
      </w:pPr>
    </w:p>
    <w:p w:rsidR="003D2094" w:rsidRDefault="003D2094" w:rsidP="003D2094">
      <w:pPr>
        <w:rPr>
          <w:sz w:val="28"/>
          <w:szCs w:val="28"/>
        </w:rPr>
      </w:pPr>
    </w:p>
    <w:p w:rsidR="003D2094" w:rsidRDefault="003D2094" w:rsidP="003D2094">
      <w:pPr>
        <w:rPr>
          <w:sz w:val="28"/>
          <w:szCs w:val="28"/>
        </w:rPr>
      </w:pPr>
    </w:p>
    <w:p w:rsidR="003D2094" w:rsidRDefault="003D2094" w:rsidP="003D2094">
      <w:pPr>
        <w:rPr>
          <w:sz w:val="28"/>
          <w:szCs w:val="28"/>
        </w:rPr>
      </w:pPr>
    </w:p>
    <w:p w:rsidR="003D2094" w:rsidRDefault="003D2094" w:rsidP="003D2094">
      <w:pPr>
        <w:rPr>
          <w:sz w:val="28"/>
          <w:szCs w:val="28"/>
        </w:rPr>
      </w:pPr>
    </w:p>
    <w:p w:rsidR="003D2094" w:rsidRDefault="003D2094" w:rsidP="003D2094">
      <w:pPr>
        <w:rPr>
          <w:sz w:val="28"/>
          <w:szCs w:val="28"/>
        </w:rPr>
      </w:pPr>
    </w:p>
    <w:p w:rsidR="003D2094" w:rsidRDefault="003D2094" w:rsidP="003D2094">
      <w:pPr>
        <w:rPr>
          <w:sz w:val="28"/>
          <w:szCs w:val="28"/>
        </w:rPr>
      </w:pPr>
    </w:p>
    <w:p w:rsidR="003D2094" w:rsidRDefault="003D2094" w:rsidP="003D2094">
      <w:pPr>
        <w:rPr>
          <w:sz w:val="28"/>
          <w:szCs w:val="28"/>
        </w:rPr>
      </w:pPr>
    </w:p>
    <w:p w:rsidR="003D2094" w:rsidRDefault="003D2094" w:rsidP="003D2094">
      <w:pPr>
        <w:rPr>
          <w:sz w:val="28"/>
          <w:szCs w:val="28"/>
        </w:rPr>
      </w:pPr>
    </w:p>
    <w:p w:rsidR="003D2094" w:rsidRDefault="003D2094" w:rsidP="003D2094">
      <w:pPr>
        <w:rPr>
          <w:sz w:val="28"/>
          <w:szCs w:val="28"/>
        </w:rPr>
      </w:pPr>
    </w:p>
    <w:p w:rsidR="003D2094" w:rsidRPr="00805BA2" w:rsidRDefault="003D2094" w:rsidP="003D2094">
      <w:pPr>
        <w:rPr>
          <w:sz w:val="28"/>
          <w:szCs w:val="28"/>
        </w:rPr>
      </w:pPr>
    </w:p>
    <w:sectPr w:rsidR="003D2094" w:rsidRPr="00805BA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61" w:rsidRDefault="00C71261" w:rsidP="006C7CC9">
      <w:r>
        <w:separator/>
      </w:r>
    </w:p>
  </w:endnote>
  <w:endnote w:type="continuationSeparator" w:id="0">
    <w:p w:rsidR="00C71261" w:rsidRDefault="00C71261" w:rsidP="006C7CC9">
      <w:r>
        <w:continuationSeparator/>
      </w:r>
    </w:p>
  </w:endnote>
  <w:endnote w:id="1">
    <w:p w:rsidR="000E1918" w:rsidRPr="00805BA2" w:rsidRDefault="000E1918" w:rsidP="00805BA2">
      <w:pPr>
        <w:ind w:firstLine="720"/>
        <w:jc w:val="center"/>
        <w:rPr>
          <w:b/>
          <w:sz w:val="28"/>
          <w:szCs w:val="28"/>
        </w:rPr>
      </w:pPr>
      <w:r w:rsidRPr="00805BA2">
        <w:rPr>
          <w:b/>
          <w:sz w:val="28"/>
          <w:szCs w:val="28"/>
        </w:rPr>
        <w:t>Список используемой литературы</w:t>
      </w:r>
    </w:p>
    <w:p w:rsidR="000E1918" w:rsidRPr="002C3138" w:rsidRDefault="000E1918" w:rsidP="00805BA2">
      <w:pPr>
        <w:numPr>
          <w:ilvl w:val="0"/>
          <w:numId w:val="10"/>
        </w:numPr>
        <w:ind w:left="0" w:firstLine="0"/>
        <w:jc w:val="both"/>
        <w:rPr>
          <w:sz w:val="28"/>
          <w:szCs w:val="28"/>
        </w:rPr>
      </w:pPr>
      <w:r w:rsidRPr="002C3138">
        <w:rPr>
          <w:sz w:val="28"/>
          <w:szCs w:val="28"/>
        </w:rPr>
        <w:t>Алексеев В.Г. Ценностные ориентации личности и проблема их формирования. М., 1979.</w:t>
      </w:r>
    </w:p>
    <w:p w:rsidR="000E1918" w:rsidRPr="002C3138" w:rsidRDefault="000E1918" w:rsidP="00805BA2">
      <w:pPr>
        <w:numPr>
          <w:ilvl w:val="0"/>
          <w:numId w:val="10"/>
        </w:numPr>
        <w:ind w:left="0" w:firstLine="0"/>
        <w:jc w:val="both"/>
        <w:rPr>
          <w:sz w:val="28"/>
          <w:szCs w:val="28"/>
        </w:rPr>
      </w:pPr>
      <w:r w:rsidRPr="002C3138">
        <w:rPr>
          <w:sz w:val="28"/>
          <w:szCs w:val="28"/>
        </w:rPr>
        <w:t>Ананьев Б.Г. Человек как предмет познания. Л., 1968.</w:t>
      </w:r>
    </w:p>
    <w:p w:rsidR="000E1918" w:rsidRPr="002C3138" w:rsidRDefault="000E1918" w:rsidP="00805BA2">
      <w:pPr>
        <w:numPr>
          <w:ilvl w:val="0"/>
          <w:numId w:val="10"/>
        </w:numPr>
        <w:ind w:left="0" w:firstLine="0"/>
        <w:jc w:val="both"/>
        <w:rPr>
          <w:sz w:val="28"/>
          <w:szCs w:val="28"/>
        </w:rPr>
      </w:pPr>
      <w:r w:rsidRPr="002C3138">
        <w:rPr>
          <w:sz w:val="28"/>
          <w:szCs w:val="28"/>
        </w:rPr>
        <w:t>Арсеньев А.С. Размышления о работе С.Л.</w:t>
      </w:r>
      <w:r>
        <w:rPr>
          <w:sz w:val="28"/>
          <w:szCs w:val="28"/>
        </w:rPr>
        <w:t xml:space="preserve"> </w:t>
      </w:r>
      <w:r w:rsidRPr="002C3138">
        <w:rPr>
          <w:sz w:val="28"/>
          <w:szCs w:val="28"/>
        </w:rPr>
        <w:t>Рубинштейна «Человек - мир» // Вопросы философии. 1993г. - №5. с. 130-160.</w:t>
      </w:r>
    </w:p>
    <w:p w:rsidR="000E1918" w:rsidRPr="002C3138" w:rsidRDefault="000E1918" w:rsidP="00805BA2">
      <w:pPr>
        <w:numPr>
          <w:ilvl w:val="0"/>
          <w:numId w:val="10"/>
        </w:numPr>
        <w:ind w:left="0" w:firstLine="0"/>
        <w:jc w:val="both"/>
        <w:rPr>
          <w:sz w:val="28"/>
          <w:szCs w:val="28"/>
        </w:rPr>
      </w:pPr>
      <w:r w:rsidRPr="002C3138">
        <w:rPr>
          <w:sz w:val="28"/>
          <w:szCs w:val="28"/>
        </w:rPr>
        <w:t>Артюхова Ю.В. Ценности и воспитание // Педагогика 1999г. - №4 с. 117-121.</w:t>
      </w:r>
    </w:p>
    <w:p w:rsidR="000E1918" w:rsidRPr="002C3138" w:rsidRDefault="000E1918" w:rsidP="00805BA2">
      <w:pPr>
        <w:numPr>
          <w:ilvl w:val="0"/>
          <w:numId w:val="10"/>
        </w:numPr>
        <w:ind w:left="0" w:firstLine="0"/>
        <w:jc w:val="both"/>
        <w:rPr>
          <w:sz w:val="28"/>
          <w:szCs w:val="28"/>
        </w:rPr>
      </w:pPr>
      <w:r w:rsidRPr="002C3138">
        <w:rPr>
          <w:sz w:val="28"/>
          <w:szCs w:val="28"/>
        </w:rPr>
        <w:t>Асмолов А.Г. Деятельность и установка. М., 1979.</w:t>
      </w:r>
    </w:p>
    <w:p w:rsidR="000E1918" w:rsidRPr="002C3138" w:rsidRDefault="000E1918" w:rsidP="00805BA2">
      <w:pPr>
        <w:numPr>
          <w:ilvl w:val="0"/>
          <w:numId w:val="10"/>
        </w:numPr>
        <w:ind w:left="0" w:firstLine="0"/>
        <w:jc w:val="both"/>
        <w:rPr>
          <w:sz w:val="28"/>
          <w:szCs w:val="28"/>
        </w:rPr>
      </w:pPr>
      <w:r w:rsidRPr="002C3138">
        <w:rPr>
          <w:sz w:val="28"/>
          <w:szCs w:val="28"/>
        </w:rPr>
        <w:t xml:space="preserve">Белинская Е.П. Я-концепция и ценностные ориентации старших </w:t>
      </w:r>
      <w:r>
        <w:rPr>
          <w:sz w:val="28"/>
          <w:szCs w:val="28"/>
        </w:rPr>
        <w:t>школьников</w:t>
      </w:r>
      <w:r w:rsidRPr="002C3138">
        <w:rPr>
          <w:sz w:val="28"/>
          <w:szCs w:val="28"/>
        </w:rPr>
        <w:t xml:space="preserve"> в условиях быстрых социальных изменений // Вестник МГУ (Серия 14).-1997.-№4.</w:t>
      </w:r>
    </w:p>
    <w:p w:rsidR="000E1918" w:rsidRPr="002C3138" w:rsidRDefault="000E1918" w:rsidP="00805BA2">
      <w:pPr>
        <w:numPr>
          <w:ilvl w:val="0"/>
          <w:numId w:val="10"/>
        </w:numPr>
        <w:ind w:left="0" w:firstLine="0"/>
        <w:jc w:val="both"/>
        <w:rPr>
          <w:sz w:val="28"/>
          <w:szCs w:val="28"/>
        </w:rPr>
      </w:pPr>
      <w:r w:rsidRPr="002C3138">
        <w:rPr>
          <w:sz w:val="28"/>
          <w:szCs w:val="28"/>
        </w:rPr>
        <w:t xml:space="preserve">Бернс Р. Развитие Я-концепции и воспитание. М.: Прогресс, 1986. </w:t>
      </w:r>
    </w:p>
    <w:p w:rsidR="000E1918" w:rsidRPr="002C3138" w:rsidRDefault="000E1918" w:rsidP="00805BA2">
      <w:pPr>
        <w:numPr>
          <w:ilvl w:val="0"/>
          <w:numId w:val="10"/>
        </w:numPr>
        <w:ind w:left="0" w:firstLine="0"/>
        <w:jc w:val="both"/>
        <w:rPr>
          <w:sz w:val="28"/>
          <w:szCs w:val="28"/>
        </w:rPr>
      </w:pPr>
      <w:r w:rsidRPr="002C3138">
        <w:rPr>
          <w:sz w:val="28"/>
          <w:szCs w:val="28"/>
        </w:rPr>
        <w:t xml:space="preserve"> Божович Л.И. Личность и ее формирование в детском возрасте. М., 1968. </w:t>
      </w:r>
    </w:p>
    <w:p w:rsidR="000E1918" w:rsidRPr="002C3138" w:rsidRDefault="000E1918" w:rsidP="00805BA2">
      <w:pPr>
        <w:numPr>
          <w:ilvl w:val="0"/>
          <w:numId w:val="10"/>
        </w:numPr>
        <w:ind w:left="0" w:firstLine="0"/>
        <w:jc w:val="both"/>
        <w:rPr>
          <w:sz w:val="28"/>
          <w:szCs w:val="28"/>
        </w:rPr>
      </w:pPr>
      <w:r w:rsidRPr="002C3138">
        <w:rPr>
          <w:iCs/>
          <w:sz w:val="28"/>
          <w:szCs w:val="28"/>
        </w:rPr>
        <w:t xml:space="preserve">В. И. Лещинский. </w:t>
      </w:r>
      <w:r w:rsidRPr="002C3138">
        <w:rPr>
          <w:sz w:val="28"/>
          <w:szCs w:val="28"/>
        </w:rPr>
        <w:t xml:space="preserve">Педагогическая технология личностной ориентации. Воронеж: изд-во им. Е.А. Болховитинова, 2003. </w:t>
      </w:r>
    </w:p>
    <w:p w:rsidR="000E1918" w:rsidRPr="002C3138" w:rsidRDefault="000E1918" w:rsidP="00805BA2">
      <w:pPr>
        <w:numPr>
          <w:ilvl w:val="0"/>
          <w:numId w:val="10"/>
        </w:numPr>
        <w:ind w:left="0" w:firstLine="0"/>
        <w:jc w:val="both"/>
        <w:rPr>
          <w:sz w:val="28"/>
          <w:szCs w:val="28"/>
        </w:rPr>
      </w:pPr>
      <w:r w:rsidRPr="002C3138">
        <w:rPr>
          <w:sz w:val="28"/>
          <w:szCs w:val="28"/>
        </w:rPr>
        <w:t xml:space="preserve">Возрастная и педагогическая психология // Под ред. А.В. Петровского. М., 1980. </w:t>
      </w:r>
    </w:p>
    <w:p w:rsidR="000E1918" w:rsidRPr="002C3138" w:rsidRDefault="000E1918" w:rsidP="00805BA2">
      <w:pPr>
        <w:numPr>
          <w:ilvl w:val="0"/>
          <w:numId w:val="10"/>
        </w:numPr>
        <w:ind w:left="0" w:firstLine="0"/>
        <w:jc w:val="both"/>
        <w:rPr>
          <w:sz w:val="28"/>
          <w:szCs w:val="28"/>
        </w:rPr>
      </w:pPr>
      <w:r w:rsidRPr="002C3138">
        <w:rPr>
          <w:sz w:val="28"/>
          <w:szCs w:val="28"/>
        </w:rPr>
        <w:t xml:space="preserve">Выготский Л.С. Педология </w:t>
      </w:r>
      <w:r>
        <w:rPr>
          <w:sz w:val="28"/>
          <w:szCs w:val="28"/>
        </w:rPr>
        <w:t>школьника</w:t>
      </w:r>
      <w:r w:rsidRPr="002C3138">
        <w:rPr>
          <w:sz w:val="28"/>
          <w:szCs w:val="28"/>
        </w:rPr>
        <w:t xml:space="preserve"> // Собр. соч.: в 6 т. – М., 1984. Т. 4.</w:t>
      </w:r>
    </w:p>
    <w:p w:rsidR="000E1918" w:rsidRPr="002C3138" w:rsidRDefault="000E1918" w:rsidP="00805BA2">
      <w:pPr>
        <w:numPr>
          <w:ilvl w:val="0"/>
          <w:numId w:val="10"/>
        </w:numPr>
        <w:ind w:left="0" w:firstLine="0"/>
        <w:jc w:val="both"/>
        <w:rPr>
          <w:sz w:val="28"/>
          <w:szCs w:val="28"/>
        </w:rPr>
      </w:pPr>
      <w:r w:rsidRPr="002C3138">
        <w:rPr>
          <w:sz w:val="28"/>
          <w:szCs w:val="28"/>
        </w:rPr>
        <w:t>К проблеме формирования ценностных ориентаций и социальной активности личности. Под. ред. В.С.Мухиной. М., Мысль 1989.</w:t>
      </w:r>
    </w:p>
    <w:p w:rsidR="000E1918" w:rsidRPr="002C3138" w:rsidRDefault="000E1918" w:rsidP="00805BA2">
      <w:pPr>
        <w:numPr>
          <w:ilvl w:val="0"/>
          <w:numId w:val="10"/>
        </w:numPr>
        <w:ind w:left="0" w:firstLine="0"/>
        <w:jc w:val="both"/>
        <w:rPr>
          <w:sz w:val="28"/>
          <w:szCs w:val="28"/>
        </w:rPr>
      </w:pPr>
      <w:r w:rsidRPr="002C3138">
        <w:rPr>
          <w:sz w:val="28"/>
          <w:szCs w:val="28"/>
        </w:rPr>
        <w:t xml:space="preserve">Караковский В. А. Общечеловеческие ценности – основа учебно-воспитательного процесса. // Воспитание школьников 1993 №2 </w:t>
      </w:r>
    </w:p>
    <w:p w:rsidR="000E1918" w:rsidRPr="002C3138" w:rsidRDefault="000E1918" w:rsidP="00805BA2">
      <w:pPr>
        <w:numPr>
          <w:ilvl w:val="0"/>
          <w:numId w:val="10"/>
        </w:numPr>
        <w:ind w:left="0" w:firstLine="0"/>
        <w:jc w:val="both"/>
        <w:rPr>
          <w:sz w:val="28"/>
          <w:szCs w:val="28"/>
        </w:rPr>
      </w:pPr>
      <w:r w:rsidRPr="002C3138">
        <w:rPr>
          <w:sz w:val="28"/>
          <w:szCs w:val="28"/>
        </w:rPr>
        <w:t xml:space="preserve">Кон И.С. В поисках себя: личность и ее самосознание. М. 1984 </w:t>
      </w:r>
    </w:p>
    <w:p w:rsidR="000E1918" w:rsidRPr="002C3138" w:rsidRDefault="000E1918" w:rsidP="00805BA2">
      <w:pPr>
        <w:numPr>
          <w:ilvl w:val="0"/>
          <w:numId w:val="10"/>
        </w:numPr>
        <w:ind w:left="0" w:firstLine="0"/>
        <w:jc w:val="both"/>
        <w:rPr>
          <w:sz w:val="28"/>
          <w:szCs w:val="28"/>
        </w:rPr>
      </w:pPr>
      <w:r w:rsidRPr="002C3138">
        <w:rPr>
          <w:sz w:val="28"/>
          <w:szCs w:val="28"/>
        </w:rPr>
        <w:t xml:space="preserve">Кон И.С. В поисках себя: личность и ее самосознание. М.: Прогресс, 1984. </w:t>
      </w:r>
    </w:p>
    <w:p w:rsidR="000E1918" w:rsidRPr="002C3138" w:rsidRDefault="000E1918" w:rsidP="00805BA2">
      <w:pPr>
        <w:numPr>
          <w:ilvl w:val="0"/>
          <w:numId w:val="10"/>
        </w:numPr>
        <w:ind w:left="0" w:firstLine="0"/>
        <w:jc w:val="both"/>
        <w:rPr>
          <w:sz w:val="28"/>
          <w:szCs w:val="28"/>
        </w:rPr>
      </w:pPr>
      <w:r w:rsidRPr="002C3138">
        <w:rPr>
          <w:sz w:val="28"/>
          <w:szCs w:val="28"/>
        </w:rPr>
        <w:t>Кон И.С. Психология ранней юности. М., Просвещение 1989.</w:t>
      </w:r>
    </w:p>
    <w:p w:rsidR="000E1918" w:rsidRPr="002C3138" w:rsidRDefault="000E1918" w:rsidP="00805BA2">
      <w:pPr>
        <w:numPr>
          <w:ilvl w:val="0"/>
          <w:numId w:val="10"/>
        </w:numPr>
        <w:ind w:left="0" w:firstLine="0"/>
        <w:jc w:val="both"/>
        <w:rPr>
          <w:sz w:val="28"/>
          <w:szCs w:val="28"/>
        </w:rPr>
      </w:pPr>
      <w:r w:rsidRPr="002C3138">
        <w:rPr>
          <w:sz w:val="28"/>
          <w:szCs w:val="28"/>
        </w:rPr>
        <w:t>Крапивская Л.В. Личность и ее ценностные ориентации. М. 1983.</w:t>
      </w:r>
    </w:p>
    <w:p w:rsidR="000E1918" w:rsidRPr="002C3138" w:rsidRDefault="000E1918" w:rsidP="00805BA2">
      <w:pPr>
        <w:numPr>
          <w:ilvl w:val="0"/>
          <w:numId w:val="10"/>
        </w:numPr>
        <w:ind w:left="0" w:firstLine="0"/>
        <w:jc w:val="both"/>
        <w:rPr>
          <w:sz w:val="28"/>
          <w:szCs w:val="28"/>
        </w:rPr>
      </w:pPr>
      <w:r w:rsidRPr="002C3138">
        <w:rPr>
          <w:sz w:val="28"/>
          <w:szCs w:val="28"/>
        </w:rPr>
        <w:t xml:space="preserve">Крутецкий В.А., Лухин В.С. Психология </w:t>
      </w:r>
      <w:r>
        <w:rPr>
          <w:sz w:val="28"/>
          <w:szCs w:val="28"/>
        </w:rPr>
        <w:t>школьников</w:t>
      </w:r>
      <w:r w:rsidRPr="002C3138">
        <w:rPr>
          <w:sz w:val="28"/>
          <w:szCs w:val="28"/>
        </w:rPr>
        <w:t>. М., Просвещение 1965.</w:t>
      </w:r>
    </w:p>
    <w:p w:rsidR="000E1918" w:rsidRPr="002C3138" w:rsidRDefault="000E1918" w:rsidP="00805BA2">
      <w:pPr>
        <w:numPr>
          <w:ilvl w:val="0"/>
          <w:numId w:val="10"/>
        </w:numPr>
        <w:ind w:left="0" w:firstLine="0"/>
        <w:jc w:val="both"/>
        <w:rPr>
          <w:sz w:val="28"/>
          <w:szCs w:val="28"/>
        </w:rPr>
      </w:pPr>
      <w:r w:rsidRPr="002C3138">
        <w:rPr>
          <w:sz w:val="28"/>
          <w:szCs w:val="28"/>
        </w:rPr>
        <w:t>Леонтьев Д.А. Методика изучения ценностных ориентаций. М. Смысл 1992.</w:t>
      </w:r>
    </w:p>
    <w:p w:rsidR="000E1918" w:rsidRPr="002C3138" w:rsidRDefault="000E1918" w:rsidP="00805BA2">
      <w:pPr>
        <w:numPr>
          <w:ilvl w:val="0"/>
          <w:numId w:val="10"/>
        </w:numPr>
        <w:ind w:left="0" w:firstLine="0"/>
        <w:jc w:val="both"/>
        <w:rPr>
          <w:sz w:val="28"/>
          <w:szCs w:val="28"/>
        </w:rPr>
      </w:pPr>
      <w:r w:rsidRPr="002C3138">
        <w:rPr>
          <w:sz w:val="28"/>
          <w:szCs w:val="28"/>
        </w:rPr>
        <w:t xml:space="preserve">Маркова А.К. Формирование мотивации учения в школьном возрасте. М., 1983. </w:t>
      </w:r>
    </w:p>
    <w:p w:rsidR="000E1918" w:rsidRPr="002C3138" w:rsidRDefault="000E1918" w:rsidP="00805BA2">
      <w:pPr>
        <w:numPr>
          <w:ilvl w:val="0"/>
          <w:numId w:val="10"/>
        </w:numPr>
        <w:ind w:left="0" w:firstLine="0"/>
        <w:jc w:val="both"/>
        <w:rPr>
          <w:sz w:val="28"/>
          <w:szCs w:val="28"/>
        </w:rPr>
      </w:pPr>
      <w:r w:rsidRPr="002C3138">
        <w:rPr>
          <w:sz w:val="28"/>
          <w:szCs w:val="28"/>
        </w:rPr>
        <w:t xml:space="preserve">Мудрик А.В. Время поисков и решений. Книга для учащихся. М., 1990 </w:t>
      </w:r>
    </w:p>
    <w:p w:rsidR="000E1918" w:rsidRPr="002C3138" w:rsidRDefault="000E1918" w:rsidP="00805BA2">
      <w:pPr>
        <w:numPr>
          <w:ilvl w:val="0"/>
          <w:numId w:val="10"/>
        </w:numPr>
        <w:ind w:left="0" w:firstLine="0"/>
        <w:jc w:val="both"/>
        <w:rPr>
          <w:sz w:val="28"/>
          <w:szCs w:val="28"/>
        </w:rPr>
      </w:pPr>
      <w:r w:rsidRPr="002C3138">
        <w:rPr>
          <w:sz w:val="28"/>
          <w:szCs w:val="28"/>
        </w:rPr>
        <w:t>Немов Р.С. Психология. Учебник для студентов педагогических учебных заведений. М., Владос 1998.</w:t>
      </w:r>
    </w:p>
    <w:p w:rsidR="000E1918" w:rsidRPr="002C3138" w:rsidRDefault="000E1918" w:rsidP="00805BA2">
      <w:pPr>
        <w:numPr>
          <w:ilvl w:val="0"/>
          <w:numId w:val="10"/>
        </w:numPr>
        <w:ind w:left="0" w:firstLine="0"/>
        <w:jc w:val="both"/>
        <w:rPr>
          <w:sz w:val="28"/>
          <w:szCs w:val="28"/>
        </w:rPr>
      </w:pPr>
      <w:r w:rsidRPr="002C3138">
        <w:rPr>
          <w:sz w:val="28"/>
          <w:szCs w:val="28"/>
        </w:rPr>
        <w:t xml:space="preserve">Прихожан А.М., Толстых Н.Н. Подросток в учебнике и в жизни. М., 1990. </w:t>
      </w:r>
    </w:p>
    <w:p w:rsidR="000E1918" w:rsidRPr="002C3138" w:rsidRDefault="000E1918" w:rsidP="00805BA2">
      <w:pPr>
        <w:numPr>
          <w:ilvl w:val="0"/>
          <w:numId w:val="10"/>
        </w:numPr>
        <w:ind w:left="0" w:firstLine="0"/>
        <w:jc w:val="both"/>
        <w:rPr>
          <w:sz w:val="28"/>
          <w:szCs w:val="28"/>
        </w:rPr>
      </w:pPr>
      <w:r w:rsidRPr="002C3138">
        <w:rPr>
          <w:sz w:val="28"/>
          <w:szCs w:val="28"/>
        </w:rPr>
        <w:t xml:space="preserve">Психология современного </w:t>
      </w:r>
      <w:r>
        <w:rPr>
          <w:sz w:val="28"/>
          <w:szCs w:val="28"/>
        </w:rPr>
        <w:t>школьника</w:t>
      </w:r>
      <w:r w:rsidRPr="002C3138">
        <w:rPr>
          <w:sz w:val="28"/>
          <w:szCs w:val="28"/>
        </w:rPr>
        <w:t xml:space="preserve"> / Под ред. Д.И, Фельдштейна.-М.: Педагогика, 1998</w:t>
      </w:r>
    </w:p>
    <w:p w:rsidR="000E1918" w:rsidRPr="002C3138" w:rsidRDefault="000E1918" w:rsidP="00805BA2">
      <w:pPr>
        <w:numPr>
          <w:ilvl w:val="0"/>
          <w:numId w:val="10"/>
        </w:numPr>
        <w:ind w:left="0" w:firstLine="0"/>
        <w:jc w:val="both"/>
        <w:rPr>
          <w:sz w:val="28"/>
          <w:szCs w:val="28"/>
        </w:rPr>
      </w:pPr>
      <w:r w:rsidRPr="002C3138">
        <w:rPr>
          <w:sz w:val="28"/>
          <w:szCs w:val="28"/>
        </w:rPr>
        <w:t xml:space="preserve">Райгородский Д.А. Практическая психодиагностика. Методики и тесты.- Самара: Издательский Дом “Бахрах -М”, 2001. </w:t>
      </w:r>
    </w:p>
    <w:p w:rsidR="000E1918" w:rsidRPr="002C3138" w:rsidRDefault="000E1918" w:rsidP="00805BA2">
      <w:pPr>
        <w:numPr>
          <w:ilvl w:val="0"/>
          <w:numId w:val="10"/>
        </w:numPr>
        <w:ind w:left="0" w:firstLine="0"/>
        <w:jc w:val="both"/>
        <w:rPr>
          <w:sz w:val="28"/>
          <w:szCs w:val="28"/>
        </w:rPr>
      </w:pPr>
      <w:r w:rsidRPr="002C3138">
        <w:rPr>
          <w:sz w:val="28"/>
          <w:szCs w:val="28"/>
        </w:rPr>
        <w:t xml:space="preserve">Рогов Е.И. Настольная книга практического психолога в образовании: Учебное пособие. – М.: Владос, 1996. – 579 </w:t>
      </w:r>
    </w:p>
    <w:p w:rsidR="000E1918" w:rsidRPr="002C3138" w:rsidRDefault="000E1918" w:rsidP="00805BA2">
      <w:pPr>
        <w:numPr>
          <w:ilvl w:val="0"/>
          <w:numId w:val="10"/>
        </w:numPr>
        <w:ind w:left="0" w:firstLine="0"/>
        <w:jc w:val="both"/>
        <w:rPr>
          <w:sz w:val="28"/>
          <w:szCs w:val="28"/>
        </w:rPr>
      </w:pPr>
      <w:r w:rsidRPr="002C3138">
        <w:rPr>
          <w:sz w:val="28"/>
          <w:szCs w:val="28"/>
        </w:rPr>
        <w:t>Рубинштейн С.Л. Проблемы общей психологии.М., 1976.</w:t>
      </w:r>
    </w:p>
    <w:p w:rsidR="000E1918" w:rsidRPr="002C3138" w:rsidRDefault="000E1918" w:rsidP="00805BA2">
      <w:pPr>
        <w:pStyle w:val="a8"/>
        <w:numPr>
          <w:ilvl w:val="0"/>
          <w:numId w:val="10"/>
        </w:numPr>
        <w:autoSpaceDE w:val="0"/>
        <w:autoSpaceDN w:val="0"/>
        <w:spacing w:after="0"/>
        <w:ind w:left="0" w:firstLine="0"/>
        <w:jc w:val="both"/>
        <w:rPr>
          <w:sz w:val="28"/>
          <w:szCs w:val="28"/>
        </w:rPr>
      </w:pPr>
      <w:r w:rsidRPr="002C3138">
        <w:rPr>
          <w:sz w:val="28"/>
          <w:szCs w:val="28"/>
        </w:rPr>
        <w:t xml:space="preserve">Фельдштейн Д.И. Психология становления личности. – М.: Международная педагогическая академия, 1994. </w:t>
      </w:r>
    </w:p>
    <w:p w:rsidR="000E1918" w:rsidRPr="002C3138" w:rsidRDefault="000E1918" w:rsidP="00805BA2">
      <w:pPr>
        <w:numPr>
          <w:ilvl w:val="0"/>
          <w:numId w:val="10"/>
        </w:numPr>
        <w:ind w:left="0" w:firstLine="0"/>
        <w:jc w:val="both"/>
        <w:rPr>
          <w:sz w:val="28"/>
          <w:szCs w:val="28"/>
        </w:rPr>
      </w:pPr>
      <w:r w:rsidRPr="002C3138">
        <w:rPr>
          <w:sz w:val="28"/>
          <w:szCs w:val="28"/>
        </w:rPr>
        <w:t xml:space="preserve">Формирование личности в переходный период от </w:t>
      </w:r>
      <w:r>
        <w:rPr>
          <w:sz w:val="28"/>
          <w:szCs w:val="28"/>
        </w:rPr>
        <w:t>школьников</w:t>
      </w:r>
      <w:r w:rsidRPr="002C3138">
        <w:rPr>
          <w:sz w:val="28"/>
          <w:szCs w:val="28"/>
        </w:rPr>
        <w:t>ого к юношескому возрасту / Под ред. И.В. Дубровиной. М., 1987.</w:t>
      </w:r>
    </w:p>
    <w:p w:rsidR="000E1918" w:rsidRPr="002C3138" w:rsidRDefault="000E1918" w:rsidP="00805BA2">
      <w:pPr>
        <w:numPr>
          <w:ilvl w:val="0"/>
          <w:numId w:val="10"/>
        </w:numPr>
        <w:ind w:left="0" w:firstLine="0"/>
        <w:jc w:val="both"/>
        <w:rPr>
          <w:sz w:val="28"/>
          <w:szCs w:val="28"/>
        </w:rPr>
      </w:pPr>
      <w:r w:rsidRPr="002C3138">
        <w:rPr>
          <w:sz w:val="28"/>
          <w:szCs w:val="28"/>
        </w:rPr>
        <w:t xml:space="preserve">Формирование личности в переходный период от </w:t>
      </w:r>
      <w:r>
        <w:rPr>
          <w:sz w:val="28"/>
          <w:szCs w:val="28"/>
        </w:rPr>
        <w:t>школьников</w:t>
      </w:r>
      <w:r w:rsidRPr="002C3138">
        <w:rPr>
          <w:sz w:val="28"/>
          <w:szCs w:val="28"/>
        </w:rPr>
        <w:t>ого к юношескому возрасту. Под. ред. Дубровиной И.В. М., Педагогика, 1987.</w:t>
      </w:r>
    </w:p>
    <w:p w:rsidR="000E1918" w:rsidRPr="002C3138" w:rsidRDefault="000E1918" w:rsidP="00805BA2">
      <w:pPr>
        <w:numPr>
          <w:ilvl w:val="0"/>
          <w:numId w:val="10"/>
        </w:numPr>
        <w:ind w:left="0" w:firstLine="0"/>
        <w:jc w:val="both"/>
        <w:rPr>
          <w:sz w:val="28"/>
          <w:szCs w:val="28"/>
        </w:rPr>
      </w:pPr>
      <w:r w:rsidRPr="002C3138">
        <w:rPr>
          <w:sz w:val="28"/>
          <w:szCs w:val="28"/>
        </w:rPr>
        <w:t>Формирование личности старшеклассника. Под. ред. Дубровиной</w:t>
      </w:r>
      <w:r>
        <w:rPr>
          <w:sz w:val="28"/>
          <w:szCs w:val="28"/>
        </w:rPr>
        <w:t xml:space="preserve"> </w:t>
      </w:r>
      <w:r w:rsidRPr="002C3138">
        <w:rPr>
          <w:sz w:val="28"/>
          <w:szCs w:val="28"/>
        </w:rPr>
        <w:t>И.В. М., Педагогика, 1989.</w:t>
      </w:r>
    </w:p>
    <w:p w:rsidR="006C7CC9" w:rsidRDefault="000E1918" w:rsidP="00805BA2">
      <w:pPr>
        <w:numPr>
          <w:ilvl w:val="0"/>
          <w:numId w:val="10"/>
        </w:numPr>
        <w:ind w:left="0" w:firstLine="0"/>
        <w:jc w:val="both"/>
      </w:pPr>
      <w:r w:rsidRPr="002C3138">
        <w:rPr>
          <w:sz w:val="28"/>
          <w:szCs w:val="28"/>
        </w:rPr>
        <w:t xml:space="preserve">Цукерман Г.А. Психология саморазвития: задача для </w:t>
      </w:r>
      <w:r>
        <w:rPr>
          <w:sz w:val="28"/>
          <w:szCs w:val="28"/>
        </w:rPr>
        <w:t>школьников</w:t>
      </w:r>
      <w:r w:rsidRPr="002C3138">
        <w:rPr>
          <w:sz w:val="28"/>
          <w:szCs w:val="28"/>
        </w:rPr>
        <w:t xml:space="preserve"> и их педагогов. М.; Рига, 1995.</w:t>
      </w:r>
      <w:r w:rsidR="00805BA2">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229295"/>
      <w:docPartObj>
        <w:docPartGallery w:val="Page Numbers (Bottom of Page)"/>
        <w:docPartUnique/>
      </w:docPartObj>
    </w:sdtPr>
    <w:sdtEndPr/>
    <w:sdtContent>
      <w:p w:rsidR="003D2094" w:rsidRDefault="003D2094">
        <w:pPr>
          <w:pStyle w:val="af5"/>
          <w:jc w:val="center"/>
        </w:pPr>
        <w:r>
          <w:fldChar w:fldCharType="begin"/>
        </w:r>
        <w:r>
          <w:instrText>PAGE   \* MERGEFORMAT</w:instrText>
        </w:r>
        <w:r>
          <w:fldChar w:fldCharType="separate"/>
        </w:r>
        <w:r w:rsidR="00C77AEE">
          <w:rPr>
            <w:noProof/>
          </w:rPr>
          <w:t>1</w:t>
        </w:r>
        <w:r>
          <w:fldChar w:fldCharType="end"/>
        </w:r>
      </w:p>
    </w:sdtContent>
  </w:sdt>
  <w:p w:rsidR="003D2094" w:rsidRDefault="003D209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61" w:rsidRDefault="00C71261" w:rsidP="006C7CC9">
      <w:r>
        <w:separator/>
      </w:r>
    </w:p>
  </w:footnote>
  <w:footnote w:type="continuationSeparator" w:id="0">
    <w:p w:rsidR="00C71261" w:rsidRDefault="00C71261" w:rsidP="006C7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34E6560"/>
    <w:lvl w:ilvl="0">
      <w:start w:val="1"/>
      <w:numFmt w:val="bullet"/>
      <w:pStyle w:val="a"/>
      <w:lvlText w:val=""/>
      <w:lvlJc w:val="left"/>
      <w:pPr>
        <w:tabs>
          <w:tab w:val="num" w:pos="360"/>
        </w:tabs>
        <w:ind w:left="360" w:hanging="360"/>
      </w:pPr>
      <w:rPr>
        <w:rFonts w:ascii="Symbol" w:hAnsi="Symbol" w:hint="default"/>
      </w:rPr>
    </w:lvl>
  </w:abstractNum>
  <w:abstractNum w:abstractNumId="1">
    <w:nsid w:val="04956D1C"/>
    <w:multiLevelType w:val="hybridMultilevel"/>
    <w:tmpl w:val="539A8B4E"/>
    <w:lvl w:ilvl="0" w:tplc="16BEC674">
      <w:start w:val="65535"/>
      <w:numFmt w:val="bullet"/>
      <w:lvlText w:val="–"/>
      <w:lvlJc w:val="left"/>
      <w:pPr>
        <w:tabs>
          <w:tab w:val="num" w:pos="1645"/>
        </w:tabs>
        <w:ind w:left="624" w:firstLine="624"/>
      </w:pPr>
      <w:rPr>
        <w:rFonts w:ascii="Times New Roman" w:hAnsi="Times New Roman" w:cs="Times New Roman"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
    <w:nsid w:val="089740A1"/>
    <w:multiLevelType w:val="hybridMultilevel"/>
    <w:tmpl w:val="3E3A81C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CD62DA1"/>
    <w:multiLevelType w:val="singleLevel"/>
    <w:tmpl w:val="76A0466C"/>
    <w:lvl w:ilvl="0">
      <w:start w:val="2"/>
      <w:numFmt w:val="bullet"/>
      <w:lvlText w:val="-"/>
      <w:lvlJc w:val="left"/>
      <w:pPr>
        <w:tabs>
          <w:tab w:val="num" w:pos="1065"/>
        </w:tabs>
        <w:ind w:left="1065" w:hanging="360"/>
      </w:pPr>
      <w:rPr>
        <w:rFonts w:hint="default"/>
      </w:rPr>
    </w:lvl>
  </w:abstractNum>
  <w:abstractNum w:abstractNumId="4">
    <w:nsid w:val="0DEF35EC"/>
    <w:multiLevelType w:val="hybridMultilevel"/>
    <w:tmpl w:val="C73AADDC"/>
    <w:lvl w:ilvl="0" w:tplc="ACCCB968">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574837"/>
    <w:multiLevelType w:val="hybridMultilevel"/>
    <w:tmpl w:val="3688660C"/>
    <w:lvl w:ilvl="0" w:tplc="04190001">
      <w:start w:val="1"/>
      <w:numFmt w:val="bullet"/>
      <w:lvlText w:val=""/>
      <w:lvlJc w:val="left"/>
      <w:pPr>
        <w:tabs>
          <w:tab w:val="num" w:pos="1067"/>
        </w:tabs>
        <w:ind w:left="1067"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nsid w:val="28545BA1"/>
    <w:multiLevelType w:val="hybridMultilevel"/>
    <w:tmpl w:val="D9C26B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A645622"/>
    <w:multiLevelType w:val="multilevel"/>
    <w:tmpl w:val="341093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1F64A16"/>
    <w:multiLevelType w:val="hybridMultilevel"/>
    <w:tmpl w:val="07386540"/>
    <w:lvl w:ilvl="0" w:tplc="16BEC674">
      <w:start w:val="65535"/>
      <w:numFmt w:val="bullet"/>
      <w:lvlText w:val="–"/>
      <w:lvlJc w:val="left"/>
      <w:pPr>
        <w:tabs>
          <w:tab w:val="num" w:pos="1304"/>
        </w:tabs>
        <w:ind w:left="283" w:firstLine="62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A456A7B"/>
    <w:multiLevelType w:val="hybridMultilevel"/>
    <w:tmpl w:val="A3BE2F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8"/>
  </w:num>
  <w:num w:numId="4">
    <w:abstractNumId w:val="4"/>
  </w:num>
  <w:num w:numId="5">
    <w:abstractNumId w:val="5"/>
  </w:num>
  <w:num w:numId="6">
    <w:abstractNumId w:val="3"/>
  </w:num>
  <w:num w:numId="7">
    <w:abstractNumId w:val="2"/>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CC"/>
    <w:rsid w:val="000E1918"/>
    <w:rsid w:val="000E5EA8"/>
    <w:rsid w:val="00130874"/>
    <w:rsid w:val="003D2094"/>
    <w:rsid w:val="006C7CC9"/>
    <w:rsid w:val="00805BA2"/>
    <w:rsid w:val="0092422B"/>
    <w:rsid w:val="00C71261"/>
    <w:rsid w:val="00C770CC"/>
    <w:rsid w:val="00C7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BBD96-A5CE-4EC5-AC0C-C231EE06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70C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C770CC"/>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770CC"/>
    <w:rPr>
      <w:rFonts w:ascii="Arial" w:eastAsia="Times New Roman" w:hAnsi="Arial" w:cs="Arial"/>
      <w:b/>
      <w:bCs/>
      <w:kern w:val="32"/>
      <w:sz w:val="32"/>
      <w:szCs w:val="32"/>
      <w:lang w:eastAsia="ru-RU"/>
    </w:rPr>
  </w:style>
  <w:style w:type="paragraph" w:styleId="a4">
    <w:name w:val="Body Text Indent"/>
    <w:basedOn w:val="a0"/>
    <w:link w:val="a5"/>
    <w:uiPriority w:val="99"/>
    <w:rsid w:val="00C770CC"/>
    <w:pPr>
      <w:spacing w:after="120"/>
      <w:ind w:left="283"/>
    </w:pPr>
    <w:rPr>
      <w:rFonts w:ascii="Courier New" w:hAnsi="Courier New"/>
      <w:sz w:val="22"/>
      <w:szCs w:val="22"/>
    </w:rPr>
  </w:style>
  <w:style w:type="character" w:customStyle="1" w:styleId="a5">
    <w:name w:val="Основной текст с отступом Знак"/>
    <w:basedOn w:val="a1"/>
    <w:link w:val="a4"/>
    <w:uiPriority w:val="99"/>
    <w:rsid w:val="00C770CC"/>
    <w:rPr>
      <w:rFonts w:ascii="Courier New" w:eastAsia="Times New Roman" w:hAnsi="Courier New" w:cs="Times New Roman"/>
      <w:lang w:eastAsia="ru-RU"/>
    </w:rPr>
  </w:style>
  <w:style w:type="paragraph" w:styleId="a6">
    <w:name w:val="Title"/>
    <w:basedOn w:val="a0"/>
    <w:link w:val="a7"/>
    <w:qFormat/>
    <w:rsid w:val="00C770CC"/>
    <w:pPr>
      <w:spacing w:line="360" w:lineRule="auto"/>
      <w:ind w:left="1701" w:right="567" w:firstLine="709"/>
      <w:jc w:val="center"/>
    </w:pPr>
    <w:rPr>
      <w:sz w:val="28"/>
      <w:szCs w:val="28"/>
    </w:rPr>
  </w:style>
  <w:style w:type="character" w:customStyle="1" w:styleId="a7">
    <w:name w:val="Название Знак"/>
    <w:basedOn w:val="a1"/>
    <w:link w:val="a6"/>
    <w:rsid w:val="00C770CC"/>
    <w:rPr>
      <w:rFonts w:ascii="Times New Roman" w:eastAsia="Times New Roman" w:hAnsi="Times New Roman" w:cs="Times New Roman"/>
      <w:sz w:val="28"/>
      <w:szCs w:val="28"/>
      <w:lang w:eastAsia="ru-RU"/>
    </w:rPr>
  </w:style>
  <w:style w:type="paragraph" w:styleId="a8">
    <w:name w:val="Body Text"/>
    <w:basedOn w:val="a0"/>
    <w:link w:val="a9"/>
    <w:uiPriority w:val="99"/>
    <w:rsid w:val="00C770CC"/>
    <w:pPr>
      <w:spacing w:after="120"/>
    </w:pPr>
  </w:style>
  <w:style w:type="character" w:customStyle="1" w:styleId="a9">
    <w:name w:val="Основной текст Знак"/>
    <w:basedOn w:val="a1"/>
    <w:link w:val="a8"/>
    <w:uiPriority w:val="99"/>
    <w:rsid w:val="00C770CC"/>
    <w:rPr>
      <w:rFonts w:ascii="Times New Roman" w:eastAsia="Times New Roman" w:hAnsi="Times New Roman" w:cs="Times New Roman"/>
      <w:sz w:val="24"/>
      <w:szCs w:val="24"/>
      <w:lang w:eastAsia="ru-RU"/>
    </w:rPr>
  </w:style>
  <w:style w:type="paragraph" w:styleId="2">
    <w:name w:val="List Bullet 2"/>
    <w:basedOn w:val="a0"/>
    <w:autoRedefine/>
    <w:rsid w:val="00C770CC"/>
    <w:pPr>
      <w:tabs>
        <w:tab w:val="num" w:pos="417"/>
      </w:tabs>
      <w:spacing w:line="360" w:lineRule="auto"/>
      <w:ind w:left="357" w:hanging="300"/>
      <w:jc w:val="both"/>
    </w:pPr>
    <w:rPr>
      <w:sz w:val="28"/>
      <w:szCs w:val="20"/>
    </w:rPr>
  </w:style>
  <w:style w:type="paragraph" w:styleId="20">
    <w:name w:val="List 2"/>
    <w:basedOn w:val="a0"/>
    <w:rsid w:val="00C770CC"/>
    <w:pPr>
      <w:ind w:left="566" w:hanging="283"/>
    </w:pPr>
  </w:style>
  <w:style w:type="paragraph" w:styleId="a">
    <w:name w:val="List Bullet"/>
    <w:basedOn w:val="a0"/>
    <w:autoRedefine/>
    <w:rsid w:val="00C770CC"/>
    <w:pPr>
      <w:numPr>
        <w:numId w:val="1"/>
      </w:numPr>
    </w:pPr>
  </w:style>
  <w:style w:type="paragraph" w:styleId="21">
    <w:name w:val="List Continue 2"/>
    <w:basedOn w:val="a0"/>
    <w:rsid w:val="00C770CC"/>
    <w:pPr>
      <w:spacing w:after="120"/>
      <w:ind w:left="566"/>
    </w:pPr>
  </w:style>
  <w:style w:type="paragraph" w:styleId="aa">
    <w:name w:val="Normal (Web)"/>
    <w:basedOn w:val="a0"/>
    <w:uiPriority w:val="99"/>
    <w:rsid w:val="006C7CC9"/>
    <w:pPr>
      <w:spacing w:before="100" w:beforeAutospacing="1" w:after="100" w:afterAutospacing="1"/>
    </w:pPr>
  </w:style>
  <w:style w:type="paragraph" w:styleId="ab">
    <w:name w:val="footnote text"/>
    <w:basedOn w:val="a0"/>
    <w:link w:val="ac"/>
    <w:uiPriority w:val="99"/>
    <w:semiHidden/>
    <w:rsid w:val="006C7CC9"/>
    <w:rPr>
      <w:sz w:val="20"/>
      <w:szCs w:val="20"/>
    </w:rPr>
  </w:style>
  <w:style w:type="character" w:customStyle="1" w:styleId="ac">
    <w:name w:val="Текст сноски Знак"/>
    <w:basedOn w:val="a1"/>
    <w:link w:val="ab"/>
    <w:uiPriority w:val="99"/>
    <w:semiHidden/>
    <w:rsid w:val="006C7CC9"/>
    <w:rPr>
      <w:rFonts w:ascii="Times New Roman" w:eastAsia="Times New Roman" w:hAnsi="Times New Roman" w:cs="Times New Roman"/>
      <w:sz w:val="20"/>
      <w:szCs w:val="20"/>
      <w:lang w:eastAsia="ru-RU"/>
    </w:rPr>
  </w:style>
  <w:style w:type="character" w:styleId="ad">
    <w:name w:val="footnote reference"/>
    <w:basedOn w:val="a1"/>
    <w:uiPriority w:val="99"/>
    <w:semiHidden/>
    <w:rsid w:val="006C7CC9"/>
    <w:rPr>
      <w:rFonts w:cs="Times New Roman"/>
      <w:vertAlign w:val="superscript"/>
    </w:rPr>
  </w:style>
  <w:style w:type="paragraph" w:styleId="ae">
    <w:name w:val="List Paragraph"/>
    <w:basedOn w:val="a0"/>
    <w:uiPriority w:val="34"/>
    <w:qFormat/>
    <w:rsid w:val="006C7CC9"/>
    <w:pPr>
      <w:ind w:left="720"/>
      <w:contextualSpacing/>
    </w:pPr>
  </w:style>
  <w:style w:type="paragraph" w:styleId="af">
    <w:name w:val="caption"/>
    <w:basedOn w:val="a0"/>
    <w:next w:val="a0"/>
    <w:uiPriority w:val="35"/>
    <w:qFormat/>
    <w:rsid w:val="006C7CC9"/>
    <w:rPr>
      <w:b/>
      <w:bCs/>
      <w:sz w:val="20"/>
      <w:szCs w:val="20"/>
    </w:rPr>
  </w:style>
  <w:style w:type="paragraph" w:styleId="af0">
    <w:name w:val="endnote text"/>
    <w:basedOn w:val="a0"/>
    <w:link w:val="af1"/>
    <w:uiPriority w:val="99"/>
    <w:semiHidden/>
    <w:unhideWhenUsed/>
    <w:rsid w:val="006C7CC9"/>
    <w:rPr>
      <w:sz w:val="20"/>
      <w:szCs w:val="20"/>
    </w:rPr>
  </w:style>
  <w:style w:type="character" w:customStyle="1" w:styleId="af1">
    <w:name w:val="Текст концевой сноски Знак"/>
    <w:basedOn w:val="a1"/>
    <w:link w:val="af0"/>
    <w:uiPriority w:val="99"/>
    <w:semiHidden/>
    <w:rsid w:val="006C7CC9"/>
    <w:rPr>
      <w:rFonts w:ascii="Times New Roman" w:eastAsia="Times New Roman" w:hAnsi="Times New Roman" w:cs="Times New Roman"/>
      <w:sz w:val="20"/>
      <w:szCs w:val="20"/>
      <w:lang w:eastAsia="ru-RU"/>
    </w:rPr>
  </w:style>
  <w:style w:type="character" w:styleId="af2">
    <w:name w:val="endnote reference"/>
    <w:basedOn w:val="a1"/>
    <w:uiPriority w:val="99"/>
    <w:semiHidden/>
    <w:unhideWhenUsed/>
    <w:rsid w:val="006C7CC9"/>
    <w:rPr>
      <w:vertAlign w:val="superscript"/>
    </w:rPr>
  </w:style>
  <w:style w:type="paragraph" w:styleId="af3">
    <w:name w:val="header"/>
    <w:basedOn w:val="a0"/>
    <w:link w:val="af4"/>
    <w:uiPriority w:val="99"/>
    <w:unhideWhenUsed/>
    <w:rsid w:val="003D2094"/>
    <w:pPr>
      <w:tabs>
        <w:tab w:val="center" w:pos="4677"/>
        <w:tab w:val="right" w:pos="9355"/>
      </w:tabs>
    </w:pPr>
  </w:style>
  <w:style w:type="character" w:customStyle="1" w:styleId="af4">
    <w:name w:val="Верхний колонтитул Знак"/>
    <w:basedOn w:val="a1"/>
    <w:link w:val="af3"/>
    <w:uiPriority w:val="99"/>
    <w:rsid w:val="003D2094"/>
    <w:rPr>
      <w:rFonts w:ascii="Times New Roman" w:eastAsia="Times New Roman" w:hAnsi="Times New Roman" w:cs="Times New Roman"/>
      <w:sz w:val="24"/>
      <w:szCs w:val="24"/>
      <w:lang w:eastAsia="ru-RU"/>
    </w:rPr>
  </w:style>
  <w:style w:type="paragraph" w:styleId="af5">
    <w:name w:val="footer"/>
    <w:basedOn w:val="a0"/>
    <w:link w:val="af6"/>
    <w:uiPriority w:val="99"/>
    <w:unhideWhenUsed/>
    <w:rsid w:val="003D2094"/>
    <w:pPr>
      <w:tabs>
        <w:tab w:val="center" w:pos="4677"/>
        <w:tab w:val="right" w:pos="9355"/>
      </w:tabs>
    </w:pPr>
  </w:style>
  <w:style w:type="character" w:customStyle="1" w:styleId="af6">
    <w:name w:val="Нижний колонтитул Знак"/>
    <w:basedOn w:val="a1"/>
    <w:link w:val="af5"/>
    <w:uiPriority w:val="99"/>
    <w:rsid w:val="003D209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6122</Words>
  <Characters>34896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2018-10-06T00:41:00Z</dcterms:created>
  <dcterms:modified xsi:type="dcterms:W3CDTF">2018-10-06T00:41:00Z</dcterms:modified>
</cp:coreProperties>
</file>