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2" w:rsidRDefault="00A25702" w:rsidP="00A257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ББО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Қ технологиялық   картасы</w:t>
      </w:r>
    </w:p>
    <w:p w:rsidR="00A25702" w:rsidRDefault="00A25702" w:rsidP="00A257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Технологическая карта ОУД</w:t>
      </w:r>
    </w:p>
    <w:p w:rsidR="00A25702" w:rsidRDefault="00A25702" w:rsidP="00A25702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Білім беру саласы: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Образовательная область: Познание </w:t>
      </w:r>
    </w:p>
    <w:p w:rsidR="00A25702" w:rsidRDefault="00A25702" w:rsidP="00A25702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Бөлімі: Раздел: Ознакомление с окружающим</w:t>
      </w:r>
    </w:p>
    <w:p w:rsidR="00A25702" w:rsidRDefault="00A25702" w:rsidP="00A25702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Тақырыбы: Тема: «</w:t>
      </w:r>
      <w:r>
        <w:rPr>
          <w:rFonts w:ascii="Times New Roman" w:hAnsi="Times New Roman" w:cs="Times New Roman"/>
          <w:sz w:val="24"/>
          <w:szCs w:val="24"/>
        </w:rPr>
        <w:t>Вставай страна огромная…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»</w:t>
      </w:r>
    </w:p>
    <w:p w:rsidR="00A25702" w:rsidRDefault="00A25702" w:rsidP="00A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 Мақсаты: 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армии (в годы Великой Отечественной войны воины храбро сражались и защищали нашу страну от врагов); познакомить с героями Великой Отечественной войны – Леонида Беды.,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Баурыжана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Момышулы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Рахымжан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Кошкарбаев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Нуркен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Абдиров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другие. </w:t>
      </w:r>
      <w:r>
        <w:rPr>
          <w:rFonts w:ascii="Times New Roman" w:hAnsi="Times New Roman" w:cs="Times New Roman"/>
          <w:sz w:val="24"/>
          <w:szCs w:val="24"/>
        </w:rPr>
        <w:t>Воспитывать патриотические чувство гордости, уважение к героям Великой отечественной войны.</w:t>
      </w:r>
    </w:p>
    <w:p w:rsidR="00A25702" w:rsidRDefault="00A25702" w:rsidP="00A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sz w:val="24"/>
          <w:szCs w:val="24"/>
        </w:rPr>
        <w:t xml:space="preserve"> война, защитники, армия, мужество, стойкость, победа, вечный огонь, мир.</w:t>
      </w:r>
    </w:p>
    <w:p w:rsidR="00A25702" w:rsidRDefault="00A25702" w:rsidP="00A25702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Технологиялық қамтамасыздандыру: </w:t>
      </w:r>
      <w:r>
        <w:rPr>
          <w:rFonts w:ascii="Times New Roman" w:hAnsi="Times New Roman" w:cs="Times New Roman"/>
          <w:b/>
          <w:kern w:val="2"/>
          <w:sz w:val="24"/>
          <w:szCs w:val="24"/>
          <w:lang w:val="kk-KZ"/>
        </w:rPr>
        <w:t>Технологическое обеспечение:</w:t>
      </w:r>
    </w:p>
    <w:p w:rsidR="00A25702" w:rsidRDefault="00A25702" w:rsidP="00A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kk-KZ"/>
        </w:rPr>
        <w:t>иллюстрации, песня «Катюша»</w:t>
      </w:r>
    </w:p>
    <w:p w:rsidR="00A25702" w:rsidRDefault="00A25702" w:rsidP="00A25702">
      <w:pPr>
        <w:framePr w:hSpace="180" w:wrap="around" w:vAnchor="text" w:hAnchor="page" w:x="1054" w:y="1"/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</w:p>
    <w:p w:rsidR="00A25702" w:rsidRDefault="00A25702" w:rsidP="00A25702">
      <w:pPr>
        <w:spacing w:after="0" w:line="240" w:lineRule="auto"/>
        <w:ind w:left="720" w:hanging="720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Қос тілдік компоненті: Билингвальный компонент: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соғыс  - война,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бейбіт уақыт –мирное время </w:t>
      </w:r>
    </w:p>
    <w:tbl>
      <w:tblPr>
        <w:tblpPr w:leftFromText="180" w:rightFromText="180" w:bottomFromText="200" w:vertAnchor="text" w:horzAnchor="page" w:tblpX="1054" w:tblpY="170"/>
        <w:tblW w:w="10605" w:type="dxa"/>
        <w:tblLayout w:type="fixed"/>
        <w:tblLook w:val="04A0"/>
      </w:tblPr>
      <w:tblGrid>
        <w:gridCol w:w="2271"/>
        <w:gridCol w:w="5043"/>
        <w:gridCol w:w="3291"/>
      </w:tblGrid>
      <w:tr w:rsidR="00A25702" w:rsidTr="00A25702">
        <w:trPr>
          <w:trHeight w:val="11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Қызметтің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кезендері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Этапы</w:t>
            </w:r>
          </w:p>
          <w:p w:rsidR="00A25702" w:rsidRDefault="00A257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деятельности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Тәрбиешінің іс- әрекеті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Управленческие действия воспитателя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Балалардың қызметі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Деятельность детей</w:t>
            </w:r>
          </w:p>
          <w:p w:rsidR="00A25702" w:rsidRDefault="00A257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</w:p>
        </w:tc>
      </w:tr>
      <w:tr w:rsidR="00A25702" w:rsidTr="00A25702">
        <w:trPr>
          <w:trHeight w:val="9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Мотивациялық-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 xml:space="preserve">      қозғаушы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Мотивационно-</w:t>
            </w:r>
          </w:p>
          <w:p w:rsidR="00A25702" w:rsidRDefault="00A257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Зажигаются радостно лица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это светлое майское утро!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окном заливаются птицы,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Отливает листва перламутром. 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Ветеранам мы дарим гвоздики,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Вспоминаем отважных бойцов,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забудем мы подвиг великий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Наших дедов, и наших отцов.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**Совсем скоро наша страна будет отмечать замечательный, радостный праздник. Как он называется? 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– день нашей славной победы над фашисткой Германией. Вся наша 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каждый год празднует этот радостный день. Прошло много лет, но все помнят, но все помнят эту замечательную  дату и торжественно ее отмечают.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Внимательно слушают стихотворение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Включаются в процесс познания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 отвечают на вопрос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25702" w:rsidTr="00A25702">
        <w:trPr>
          <w:trHeight w:val="26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Іздену-ұйымдастырушылық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победе был трудным и долгим. Вся наша страна поднялась на борьбу с врагом. Каждый день эшелоны увозили бойцов на фронт 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выставляю иллюстрации). 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Почти в конце войны было создано очень сильное оружие, которого очень боялись фашисты. Но название у этого оружия было такое ласковое. Кто знает название этого оружия? Вот оно, посмотрите, «Катюша». Композиторы и поэты написали много хороших песен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доблесных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моряках, летчиках, партизанах. 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помогла бойцам на фронте. 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</w:t>
            </w:r>
            <w:r w:rsidRPr="00E7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proofErr w:type="spellStart"/>
            <w:r w:rsidRPr="00E76AD7">
              <w:rPr>
                <w:rFonts w:ascii="Times New Roman" w:hAnsi="Times New Roman" w:cs="Times New Roman"/>
                <w:b/>
                <w:sz w:val="24"/>
                <w:szCs w:val="24"/>
              </w:rPr>
              <w:t>И.Блантера</w:t>
            </w:r>
            <w:proofErr w:type="spellEnd"/>
            <w:r w:rsidRPr="00E7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на стихи </w:t>
            </w:r>
            <w:r w:rsidRPr="00E76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М.Исаковского «Катюша»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написана еще до войны, ее знали и любили все бойцы на фронте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песни «Катюша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(аудиозапись)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Четыре с половиной года продолжалась Великая Отечественная война, наконец, враг был сломлен. Воины освободили от фашистских захватчиков не только нашу Отчизну, но и многие страны. Они дошли до Берлина и водрузили красный флаг. Как называется это здание?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Рейхстарг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Посмотрите картины.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Внимательно слушают рассказ воспитателя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Рассматривают иллюстрации,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слушают песню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продолжают слушать рассказ</w:t>
            </w:r>
          </w:p>
          <w:p w:rsidR="00A25702" w:rsidRDefault="00A25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2" w:rsidRDefault="00A257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рассматривают картинки</w:t>
            </w:r>
          </w:p>
        </w:tc>
      </w:tr>
      <w:tr w:rsidR="00A25702" w:rsidTr="00A2570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lastRenderedPageBreak/>
              <w:t xml:space="preserve"> Рефлексивті - коррекциялаушы</w:t>
            </w:r>
          </w:p>
          <w:p w:rsidR="00A25702" w:rsidRDefault="00A2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Пусть не будет войны никогда!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Пусть спокойнее спят города.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Пусть сирены пронзительный вой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Не звучит над моей головой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Ни один пусть не рвется снаряд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Ни один не строчит автомат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Оглашают пусть наши леса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Только птиц и детей голоса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 пусть мирно проходят года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Пусть не будет войны никогда! </w:t>
            </w:r>
          </w:p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02" w:rsidRDefault="00A257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Внимательно слушают стих-е</w:t>
            </w:r>
          </w:p>
        </w:tc>
      </w:tr>
    </w:tbl>
    <w:p w:rsidR="00A25702" w:rsidRDefault="00A25702" w:rsidP="00A25702">
      <w:pPr>
        <w:widowControl w:val="0"/>
        <w:tabs>
          <w:tab w:val="left" w:pos="6660"/>
          <w:tab w:val="left" w:pos="9000"/>
        </w:tabs>
        <w:suppressAutoHyphens/>
        <w:spacing w:after="0" w:line="240" w:lineRule="auto"/>
        <w:ind w:firstLine="570"/>
        <w:rPr>
          <w:rFonts w:ascii="Times New Roman" w:hAnsi="Times New Roman" w:cs="Times New Roman"/>
          <w:b/>
          <w:bCs/>
          <w:kern w:val="2"/>
          <w:sz w:val="24"/>
          <w:szCs w:val="24"/>
          <w:lang w:val="kk-KZ" w:eastAsia="en-US"/>
        </w:rPr>
      </w:pPr>
    </w:p>
    <w:p w:rsidR="00A25702" w:rsidRDefault="00A25702" w:rsidP="00A25702">
      <w:pPr>
        <w:widowControl w:val="0"/>
        <w:tabs>
          <w:tab w:val="left" w:pos="6660"/>
          <w:tab w:val="left" w:pos="9000"/>
        </w:tabs>
        <w:suppressAutoHyphens/>
        <w:spacing w:after="0" w:line="240" w:lineRule="auto"/>
        <w:ind w:firstLine="570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</w:p>
    <w:p w:rsidR="00A25702" w:rsidRDefault="00A25702" w:rsidP="00A25702">
      <w:pPr>
        <w:widowControl w:val="0"/>
        <w:tabs>
          <w:tab w:val="left" w:pos="6660"/>
          <w:tab w:val="left" w:pos="9000"/>
        </w:tabs>
        <w:suppressAutoHyphens/>
        <w:spacing w:after="0" w:line="240" w:lineRule="auto"/>
        <w:ind w:firstLine="570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</w:p>
    <w:p w:rsidR="00A25702" w:rsidRDefault="00A25702" w:rsidP="00A25702">
      <w:pPr>
        <w:widowControl w:val="0"/>
        <w:tabs>
          <w:tab w:val="left" w:pos="6660"/>
          <w:tab w:val="left" w:pos="90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Күтілетін нәтиже: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Ожидаемый результат: </w:t>
      </w:r>
    </w:p>
    <w:p w:rsidR="00A25702" w:rsidRDefault="00A25702" w:rsidP="00A2570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Қабылдайды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Воспроизводят: </w:t>
      </w:r>
      <w:r w:rsidR="00936409">
        <w:rPr>
          <w:rFonts w:ascii="Times New Roman" w:hAnsi="Times New Roman" w:cs="Times New Roman"/>
          <w:sz w:val="24"/>
          <w:szCs w:val="24"/>
        </w:rPr>
        <w:t xml:space="preserve">знания праздника  </w:t>
      </w:r>
      <w:r w:rsidR="00936409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</w:rPr>
        <w:t>обеды</w:t>
      </w:r>
    </w:p>
    <w:p w:rsidR="00A25702" w:rsidRDefault="00A25702" w:rsidP="00A25702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Түсінеді: </w:t>
      </w:r>
      <w:r>
        <w:rPr>
          <w:rFonts w:ascii="Times New Roman" w:hAnsi="Times New Roman" w:cs="Times New Roman"/>
          <w:b/>
          <w:sz w:val="24"/>
          <w:szCs w:val="24"/>
        </w:rPr>
        <w:t>Понимают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имеют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представление о </w:t>
      </w:r>
      <w:r>
        <w:rPr>
          <w:rFonts w:ascii="Times New Roman" w:hAnsi="Times New Roman" w:cs="Times New Roman"/>
          <w:sz w:val="24"/>
          <w:szCs w:val="24"/>
        </w:rPr>
        <w:t>событиях Великой Отечественной войны; уважение к памяти павших бойцов и старшему поколению.</w:t>
      </w:r>
    </w:p>
    <w:p w:rsidR="00A25702" w:rsidRDefault="00A25702" w:rsidP="00A25702">
      <w:pPr>
        <w:widowControl w:val="0"/>
        <w:tabs>
          <w:tab w:val="left" w:pos="6660"/>
          <w:tab w:val="left" w:pos="90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Применяют: </w:t>
      </w:r>
      <w:r>
        <w:rPr>
          <w:rFonts w:ascii="Times New Roman" w:hAnsi="Times New Roman" w:cs="Times New Roman"/>
          <w:sz w:val="24"/>
          <w:szCs w:val="24"/>
        </w:rPr>
        <w:t>свои умения слушать хорошие песни и слушать стихотворения</w:t>
      </w:r>
    </w:p>
    <w:p w:rsidR="00A25702" w:rsidRDefault="00A25702" w:rsidP="00A257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25702" w:rsidRDefault="00A25702" w:rsidP="00A2570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32936" w:rsidRDefault="00032936"/>
    <w:sectPr w:rsidR="00032936" w:rsidSect="002B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702"/>
    <w:rsid w:val="00032936"/>
    <w:rsid w:val="002B3D4A"/>
    <w:rsid w:val="00483069"/>
    <w:rsid w:val="00936409"/>
    <w:rsid w:val="00A25702"/>
    <w:rsid w:val="00E7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2015-11-12T16:10:00Z</dcterms:created>
  <dcterms:modified xsi:type="dcterms:W3CDTF">2017-05-08T00:27:00Z</dcterms:modified>
</cp:coreProperties>
</file>