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E7" w:rsidRDefault="005F10E7" w:rsidP="005F10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Областное государственное казенное образовательное учреждение</w:t>
      </w:r>
    </w:p>
    <w:p w:rsidR="005F10E7" w:rsidRDefault="005F10E7" w:rsidP="005F10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Кадетская школа-интернат</w:t>
      </w:r>
    </w:p>
    <w:p w:rsidR="005F10E7" w:rsidRPr="005F10E7" w:rsidRDefault="005F10E7" w:rsidP="005F10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Колпашевский</w:t>
      </w:r>
      <w:proofErr w:type="spellEnd"/>
      <w:r>
        <w:rPr>
          <w:bCs/>
          <w:color w:val="000000"/>
          <w:sz w:val="28"/>
          <w:szCs w:val="28"/>
        </w:rPr>
        <w:t xml:space="preserve"> кадетский корпус»</w:t>
      </w: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5F10E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Заседание МО классных руководителей и воспитателей от 28.03.19г.</w:t>
      </w: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Теоретический семин</w:t>
      </w:r>
      <w:r w:rsidR="00FC7376">
        <w:rPr>
          <w:bCs/>
          <w:color w:val="000000"/>
          <w:sz w:val="28"/>
          <w:szCs w:val="28"/>
        </w:rPr>
        <w:t>ар: Проблема подросткового возра</w:t>
      </w:r>
      <w:r>
        <w:rPr>
          <w:bCs/>
          <w:color w:val="000000"/>
          <w:sz w:val="28"/>
          <w:szCs w:val="28"/>
        </w:rPr>
        <w:t>ста.</w:t>
      </w: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5F10E7" w:rsidRP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5F10E7">
        <w:rPr>
          <w:bCs/>
          <w:color w:val="000000"/>
          <w:sz w:val="28"/>
          <w:szCs w:val="28"/>
        </w:rPr>
        <w:t>Доклад на тему:</w:t>
      </w:r>
    </w:p>
    <w:p w:rsidR="005F10E7" w:rsidRPr="005F10E7" w:rsidRDefault="005F10E7" w:rsidP="005F10E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5F10E7">
        <w:rPr>
          <w:b/>
          <w:bCs/>
          <w:color w:val="000000"/>
          <w:sz w:val="32"/>
          <w:szCs w:val="32"/>
        </w:rPr>
        <w:t>«Формирование межличностных и психологических отношений кадет»</w:t>
      </w: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5F10E7" w:rsidRP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32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10E7" w:rsidRDefault="005F10E7" w:rsidP="005F10E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5F10E7" w:rsidRDefault="005F10E7" w:rsidP="005F10E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5F10E7" w:rsidRDefault="005F10E7" w:rsidP="005F10E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5F10E7" w:rsidRPr="00B54D7E" w:rsidRDefault="005F10E7" w:rsidP="005F10E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</w:rPr>
      </w:pPr>
      <w:proofErr w:type="spellStart"/>
      <w:r w:rsidRPr="00B54D7E">
        <w:rPr>
          <w:bCs/>
          <w:color w:val="000000"/>
        </w:rPr>
        <w:t>г.Колпашево</w:t>
      </w:r>
      <w:proofErr w:type="spellEnd"/>
      <w:r w:rsidRPr="00B54D7E">
        <w:rPr>
          <w:bCs/>
          <w:color w:val="000000"/>
        </w:rPr>
        <w:t xml:space="preserve"> – 2019г.</w:t>
      </w:r>
    </w:p>
    <w:p w:rsidR="00FE3A2A" w:rsidRPr="00D9141F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D9141F">
        <w:rPr>
          <w:b/>
          <w:bCs/>
          <w:color w:val="000000"/>
        </w:rPr>
        <w:lastRenderedPageBreak/>
        <w:t>«Формирование межличностных</w:t>
      </w:r>
      <w:r w:rsidR="00D015F7" w:rsidRPr="00D9141F">
        <w:rPr>
          <w:b/>
          <w:bCs/>
          <w:color w:val="000000"/>
        </w:rPr>
        <w:t xml:space="preserve"> и психологических</w:t>
      </w:r>
      <w:r w:rsidRPr="00D9141F">
        <w:rPr>
          <w:b/>
          <w:bCs/>
          <w:color w:val="000000"/>
        </w:rPr>
        <w:t xml:space="preserve"> отношений кадет»</w:t>
      </w:r>
    </w:p>
    <w:p w:rsidR="00FE3A2A" w:rsidRPr="00D9141F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t>Проблема </w:t>
      </w:r>
      <w:r w:rsidRPr="00D9141F">
        <w:rPr>
          <w:bCs/>
          <w:color w:val="000000"/>
        </w:rPr>
        <w:t>формирования межличностных отношений кадет</w:t>
      </w:r>
      <w:r w:rsidRPr="00D9141F">
        <w:rPr>
          <w:color w:val="000000"/>
        </w:rPr>
        <w:t> является одной из основных в работе воспитателя</w:t>
      </w:r>
      <w:r w:rsidR="008913E6">
        <w:rPr>
          <w:color w:val="000000"/>
        </w:rPr>
        <w:t xml:space="preserve"> и классного руководителя</w:t>
      </w:r>
      <w:r w:rsidRPr="00D9141F">
        <w:rPr>
          <w:color w:val="000000"/>
        </w:rPr>
        <w:t>.</w:t>
      </w:r>
    </w:p>
    <w:p w:rsidR="00FE3A2A" w:rsidRPr="00D9141F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t xml:space="preserve">Рассматривая особенности межличностных отношений кадет со сверстниками в условиях кадетской школы как процесс и результат целенаправленного формирования и развития </w:t>
      </w:r>
      <w:proofErr w:type="gramStart"/>
      <w:r w:rsidRPr="00D9141F">
        <w:rPr>
          <w:color w:val="000000"/>
        </w:rPr>
        <w:t xml:space="preserve">системы </w:t>
      </w:r>
      <w:r w:rsidR="001D524E">
        <w:rPr>
          <w:color w:val="000000"/>
        </w:rPr>
        <w:t xml:space="preserve"> воспитания</w:t>
      </w:r>
      <w:proofErr w:type="gramEnd"/>
      <w:r w:rsidR="001D524E">
        <w:rPr>
          <w:color w:val="000000"/>
        </w:rPr>
        <w:t xml:space="preserve"> и уважения  учащихся друг к</w:t>
      </w:r>
      <w:r w:rsidR="009A19A3">
        <w:rPr>
          <w:color w:val="000000"/>
        </w:rPr>
        <w:t xml:space="preserve"> другу, я как воспитатель, дела</w:t>
      </w:r>
      <w:r w:rsidR="001D524E">
        <w:rPr>
          <w:color w:val="000000"/>
        </w:rPr>
        <w:t>ю</w:t>
      </w:r>
      <w:r w:rsidRPr="00D9141F">
        <w:rPr>
          <w:color w:val="000000"/>
        </w:rPr>
        <w:t xml:space="preserve"> акцент на организацию условий обеспечения успешности данного процесса.</w:t>
      </w:r>
    </w:p>
    <w:p w:rsidR="00D21724" w:rsidRDefault="00FE3A2A" w:rsidP="00D217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t>В рамках данной деятельности во</w:t>
      </w:r>
      <w:r w:rsidR="001D524E">
        <w:rPr>
          <w:color w:val="000000"/>
        </w:rPr>
        <w:t>спитателя я выбрал</w:t>
      </w:r>
      <w:r w:rsidRPr="00D9141F">
        <w:rPr>
          <w:color w:val="000000"/>
        </w:rPr>
        <w:t xml:space="preserve"> следующие задачи: </w:t>
      </w:r>
    </w:p>
    <w:p w:rsidR="00D21724" w:rsidRDefault="00D21724" w:rsidP="00D217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С</w:t>
      </w:r>
      <w:r w:rsidR="00FE3A2A" w:rsidRPr="00D9141F">
        <w:rPr>
          <w:color w:val="000000"/>
        </w:rPr>
        <w:t>одействие в формировании благоприятной атмосферы в</w:t>
      </w:r>
      <w:r w:rsidR="001D524E">
        <w:rPr>
          <w:color w:val="000000"/>
        </w:rPr>
        <w:t xml:space="preserve"> классе</w:t>
      </w:r>
      <w:r w:rsidR="00FE3A2A" w:rsidRPr="00D9141F">
        <w:rPr>
          <w:color w:val="000000"/>
        </w:rPr>
        <w:t>, п</w:t>
      </w:r>
      <w:r w:rsidR="009A19A3">
        <w:rPr>
          <w:color w:val="000000"/>
        </w:rPr>
        <w:t>омощь в выборе профиля обучения;</w:t>
      </w:r>
      <w:r w:rsidR="00FE3A2A" w:rsidRPr="00D9141F">
        <w:rPr>
          <w:color w:val="000000"/>
        </w:rPr>
        <w:t xml:space="preserve"> </w:t>
      </w:r>
    </w:p>
    <w:p w:rsidR="00D21724" w:rsidRDefault="00D21724" w:rsidP="00D217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Ф</w:t>
      </w:r>
      <w:r w:rsidR="00FE3A2A" w:rsidRPr="00D9141F">
        <w:rPr>
          <w:color w:val="000000"/>
        </w:rPr>
        <w:t xml:space="preserve">ормировании жизненных навыков; </w:t>
      </w:r>
    </w:p>
    <w:p w:rsidR="00D21724" w:rsidRDefault="00D21724" w:rsidP="00D217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</w:t>
      </w:r>
      <w:r w:rsidR="00FE3A2A" w:rsidRPr="00D9141F">
        <w:rPr>
          <w:color w:val="000000"/>
        </w:rPr>
        <w:t xml:space="preserve">азвитие коммуникативных навыков и умение разрешать конфликтные ситуации; </w:t>
      </w:r>
    </w:p>
    <w:p w:rsidR="00D21724" w:rsidRDefault="00D21724" w:rsidP="00D217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Х</w:t>
      </w:r>
      <w:r w:rsidR="001D524E">
        <w:rPr>
          <w:color w:val="000000"/>
        </w:rPr>
        <w:t>орошее</w:t>
      </w:r>
      <w:r w:rsidR="00FE3A2A" w:rsidRPr="00D9141F">
        <w:rPr>
          <w:color w:val="000000"/>
        </w:rPr>
        <w:t xml:space="preserve"> отношений с родителями и сверстниками; </w:t>
      </w:r>
    </w:p>
    <w:p w:rsidR="00FE3A2A" w:rsidRPr="00D9141F" w:rsidRDefault="00D21724" w:rsidP="00D217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</w:t>
      </w:r>
      <w:r w:rsidR="00FE3A2A" w:rsidRPr="00D9141F">
        <w:rPr>
          <w:color w:val="000000"/>
        </w:rPr>
        <w:t xml:space="preserve">рофилактика </w:t>
      </w:r>
      <w:proofErr w:type="spellStart"/>
      <w:r w:rsidR="00FE3A2A" w:rsidRPr="00D9141F">
        <w:rPr>
          <w:color w:val="000000"/>
        </w:rPr>
        <w:t>а</w:t>
      </w:r>
      <w:r w:rsidR="001D524E">
        <w:rPr>
          <w:color w:val="000000"/>
        </w:rPr>
        <w:t>с</w:t>
      </w:r>
      <w:r w:rsidR="009A19A3">
        <w:rPr>
          <w:color w:val="000000"/>
        </w:rPr>
        <w:t>социального</w:t>
      </w:r>
      <w:proofErr w:type="spellEnd"/>
      <w:r w:rsidR="009A19A3">
        <w:rPr>
          <w:color w:val="000000"/>
        </w:rPr>
        <w:t xml:space="preserve"> поведения;</w:t>
      </w:r>
    </w:p>
    <w:p w:rsidR="00FE3A2A" w:rsidRPr="00D9141F" w:rsidRDefault="001D524E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>
        <w:rPr>
          <w:color w:val="000000"/>
        </w:rPr>
        <w:t>Мною</w:t>
      </w:r>
      <w:proofErr w:type="gramEnd"/>
      <w:r>
        <w:rPr>
          <w:color w:val="000000"/>
        </w:rPr>
        <w:t xml:space="preserve"> как и всеми в</w:t>
      </w:r>
      <w:r w:rsidR="00FE3A2A" w:rsidRPr="00D9141F">
        <w:rPr>
          <w:color w:val="000000"/>
        </w:rPr>
        <w:t xml:space="preserve">оспитателями проводится целенаправленная работа, в которую включена деятельность по обучению кадет эффективным способам межличностного </w:t>
      </w:r>
      <w:r>
        <w:rPr>
          <w:color w:val="000000"/>
        </w:rPr>
        <w:t>отношения</w:t>
      </w:r>
      <w:r w:rsidR="00FE3A2A" w:rsidRPr="00D9141F">
        <w:rPr>
          <w:color w:val="000000"/>
        </w:rPr>
        <w:t>, создание благоприятного психологического микроклимата в</w:t>
      </w:r>
      <w:r>
        <w:rPr>
          <w:color w:val="000000"/>
        </w:rPr>
        <w:t xml:space="preserve"> классе</w:t>
      </w:r>
      <w:r w:rsidR="00FE3A2A" w:rsidRPr="00D9141F">
        <w:rPr>
          <w:color w:val="000000"/>
        </w:rPr>
        <w:t>, гуман</w:t>
      </w:r>
      <w:r>
        <w:rPr>
          <w:color w:val="000000"/>
        </w:rPr>
        <w:t>ные отношений между кадетами</w:t>
      </w:r>
      <w:r w:rsidR="00FE3A2A" w:rsidRPr="00D9141F">
        <w:rPr>
          <w:color w:val="000000"/>
        </w:rPr>
        <w:t xml:space="preserve"> и взрослыми</w:t>
      </w:r>
      <w:r w:rsidR="009A19A3">
        <w:rPr>
          <w:color w:val="000000"/>
        </w:rPr>
        <w:t>,</w:t>
      </w:r>
      <w:r w:rsidR="00FE3A2A" w:rsidRPr="00D9141F">
        <w:rPr>
          <w:color w:val="000000"/>
        </w:rPr>
        <w:t xml:space="preserve"> через диалог и сотрудничество.</w:t>
      </w:r>
    </w:p>
    <w:p w:rsidR="00FE3A2A" w:rsidRPr="00D9141F" w:rsidRDefault="004B18EF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t>Дети</w:t>
      </w:r>
      <w:r w:rsidR="00FE3A2A" w:rsidRPr="00D9141F">
        <w:rPr>
          <w:color w:val="000000"/>
        </w:rPr>
        <w:t xml:space="preserve">, поступившие в кадетскую школу, оказываются в новых, </w:t>
      </w:r>
      <w:r w:rsidR="009A19A3">
        <w:rPr>
          <w:color w:val="000000"/>
        </w:rPr>
        <w:t>непривычных социальных условиях,</w:t>
      </w:r>
      <w:r w:rsidR="00FE3A2A" w:rsidRPr="00D9141F">
        <w:rPr>
          <w:color w:val="000000"/>
        </w:rPr>
        <w:t xml:space="preserve"> обучение в закрытом образовательн</w:t>
      </w:r>
      <w:r w:rsidR="009A19A3">
        <w:rPr>
          <w:color w:val="000000"/>
        </w:rPr>
        <w:t xml:space="preserve">ом учреждении </w:t>
      </w:r>
      <w:proofErr w:type="spellStart"/>
      <w:r w:rsidR="009A19A3">
        <w:rPr>
          <w:color w:val="000000"/>
        </w:rPr>
        <w:t>интернатного</w:t>
      </w:r>
      <w:proofErr w:type="spellEnd"/>
      <w:r w:rsidR="009A19A3">
        <w:rPr>
          <w:color w:val="000000"/>
        </w:rPr>
        <w:t xml:space="preserve"> типа. П</w:t>
      </w:r>
      <w:r w:rsidR="00FE3A2A" w:rsidRPr="00D9141F">
        <w:rPr>
          <w:color w:val="000000"/>
        </w:rPr>
        <w:t xml:space="preserve">еремена места жительства, отделение от семьи, переход к самостоятельному быту, изменение питания, </w:t>
      </w:r>
      <w:r w:rsidR="000B74F4" w:rsidRPr="00D9141F">
        <w:rPr>
          <w:color w:val="000000"/>
        </w:rPr>
        <w:t xml:space="preserve">жизнь по воинскому уставу </w:t>
      </w:r>
      <w:r w:rsidR="00FE3A2A" w:rsidRPr="00D9141F">
        <w:rPr>
          <w:color w:val="000000"/>
        </w:rPr>
        <w:t>в новом коллективе.</w:t>
      </w:r>
    </w:p>
    <w:p w:rsidR="00FE3A2A" w:rsidRPr="00D9141F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t>Новые условия требуют изменения динамического стереотипа мышления и поведения</w:t>
      </w:r>
      <w:r w:rsidR="004B18EF" w:rsidRPr="00D9141F">
        <w:rPr>
          <w:color w:val="000000"/>
        </w:rPr>
        <w:t xml:space="preserve"> ребёнка. И чем быстрее ребён</w:t>
      </w:r>
      <w:r w:rsidRPr="00D9141F">
        <w:rPr>
          <w:color w:val="000000"/>
        </w:rPr>
        <w:t xml:space="preserve">ок включится в разнообразные ситуации нового окружения, </w:t>
      </w:r>
      <w:r w:rsidR="000B74F4" w:rsidRPr="00D9141F">
        <w:rPr>
          <w:color w:val="000000"/>
        </w:rPr>
        <w:t xml:space="preserve">тем быстрее </w:t>
      </w:r>
      <w:r w:rsidRPr="00D9141F">
        <w:rPr>
          <w:color w:val="000000"/>
        </w:rPr>
        <w:t>переосмыслит для себя действительность, переживет для себя свои личностные конфликты, будет готов к преодолению прегр</w:t>
      </w:r>
      <w:r w:rsidR="00112B14">
        <w:rPr>
          <w:color w:val="000000"/>
        </w:rPr>
        <w:t>ад, тем быстрее и безболезненно</w:t>
      </w:r>
      <w:r w:rsidRPr="00D9141F">
        <w:rPr>
          <w:color w:val="000000"/>
        </w:rPr>
        <w:t xml:space="preserve"> пройдет процесс адаптации.</w:t>
      </w:r>
    </w:p>
    <w:p w:rsidR="00FE3A2A" w:rsidRPr="00D9141F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b/>
          <w:bCs/>
          <w:color w:val="000000"/>
        </w:rPr>
        <w:t>Социально-психологическая адаптация</w:t>
      </w:r>
      <w:r w:rsidRPr="00D9141F">
        <w:rPr>
          <w:color w:val="000000"/>
        </w:rPr>
        <w:t> подразумевает процесс взаимодействия кадета и окружения. Кадет считается адапти</w:t>
      </w:r>
      <w:r w:rsidR="00112B14">
        <w:rPr>
          <w:color w:val="000000"/>
        </w:rPr>
        <w:t xml:space="preserve">рованным в том случае, когда </w:t>
      </w:r>
      <w:proofErr w:type="gramStart"/>
      <w:r w:rsidR="00112B14">
        <w:rPr>
          <w:color w:val="000000"/>
        </w:rPr>
        <w:t>он</w:t>
      </w:r>
      <w:proofErr w:type="gramEnd"/>
      <w:r w:rsidRPr="00D9141F">
        <w:rPr>
          <w:color w:val="000000"/>
        </w:rPr>
        <w:t xml:space="preserve"> находясь среди других кадет, не конфликтует с ними, доволен своей деятельностью и собой, идет навстречу ожиданиям группы, </w:t>
      </w:r>
      <w:proofErr w:type="spellStart"/>
      <w:r w:rsidRPr="00D9141F">
        <w:rPr>
          <w:color w:val="000000"/>
        </w:rPr>
        <w:t>самоутверждается</w:t>
      </w:r>
      <w:proofErr w:type="spellEnd"/>
      <w:r w:rsidRPr="00D9141F">
        <w:rPr>
          <w:color w:val="000000"/>
        </w:rPr>
        <w:t xml:space="preserve"> и свободно выражает свои творческие способности. В свою очередь социальное окружение способствует реализации потребностей и стремлений личности, служит раскрытию и развитию индивидуальности кадета.</w:t>
      </w:r>
    </w:p>
    <w:p w:rsidR="00FE3A2A" w:rsidRPr="00D9141F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t>К снижению уровня адаптации приводят такие л</w:t>
      </w:r>
      <w:r w:rsidR="004B18EF" w:rsidRPr="00D9141F">
        <w:rPr>
          <w:color w:val="000000"/>
        </w:rPr>
        <w:t>ичностные особенности ребёнка</w:t>
      </w:r>
      <w:r w:rsidRPr="00D9141F">
        <w:rPr>
          <w:color w:val="000000"/>
        </w:rPr>
        <w:t>, как низкий уровень принятия других и себя, неумение строить свое поведение в соответствии с общепринятыми нормами, стремление к уходу от проблем, внутренняя напряженность, замкнутость, подозрительность, недовольство ситуацией.</w:t>
      </w:r>
    </w:p>
    <w:p w:rsidR="00FE3A2A" w:rsidRPr="00D9141F" w:rsidRDefault="00345992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t>Кроме того, ребёнок, поступающий</w:t>
      </w:r>
      <w:r w:rsidR="00FE3A2A" w:rsidRPr="00D9141F">
        <w:rPr>
          <w:color w:val="000000"/>
        </w:rPr>
        <w:t xml:space="preserve"> в кадетскую школу, приходят из семей разных социальных групп, с разным уровнем развития, культуры поведения, социальным опытом, что ещё больше усложняет процесс адаптации.</w:t>
      </w:r>
    </w:p>
    <w:p w:rsidR="00FE3A2A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t>Задача воспитателя – максимально помочь ребёнку адаптироваться к новым условиям, найти своё место в большом коллективе</w:t>
      </w:r>
      <w:r w:rsidR="00112B14">
        <w:rPr>
          <w:color w:val="000000"/>
        </w:rPr>
        <w:t>,</w:t>
      </w:r>
      <w:r w:rsidRPr="00D9141F">
        <w:rPr>
          <w:color w:val="000000"/>
        </w:rPr>
        <w:t xml:space="preserve"> кадетского класса и школы в целом. Поэтому речь идёт, прежде всего, о создании благоприятн</w:t>
      </w:r>
      <w:r w:rsidR="00345992" w:rsidRPr="00D9141F">
        <w:rPr>
          <w:color w:val="000000"/>
        </w:rPr>
        <w:t>ого психологического климата в классе.</w:t>
      </w:r>
    </w:p>
    <w:p w:rsidR="00D21724" w:rsidRDefault="00D21724" w:rsidP="001F16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21724" w:rsidRPr="00D21724" w:rsidRDefault="001F1614" w:rsidP="00D217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Естественно бывают </w:t>
      </w:r>
      <w:proofErr w:type="gramStart"/>
      <w:r>
        <w:rPr>
          <w:color w:val="000000"/>
        </w:rPr>
        <w:t>случаи</w:t>
      </w:r>
      <w:proofErr w:type="gramEnd"/>
      <w:r>
        <w:rPr>
          <w:color w:val="000000"/>
        </w:rPr>
        <w:t xml:space="preserve"> когда в классе может возникнуть </w:t>
      </w:r>
      <w:proofErr w:type="spellStart"/>
      <w:r>
        <w:rPr>
          <w:color w:val="000000"/>
        </w:rPr>
        <w:t>конфлитная</w:t>
      </w:r>
      <w:proofErr w:type="spellEnd"/>
      <w:r>
        <w:rPr>
          <w:color w:val="000000"/>
        </w:rPr>
        <w:t xml:space="preserve"> ситуация между кадетами. Разногласия между детьми</w:t>
      </w:r>
      <w:r w:rsidR="00112B14">
        <w:rPr>
          <w:color w:val="000000"/>
        </w:rPr>
        <w:t xml:space="preserve"> -</w:t>
      </w:r>
      <w:r w:rsidRPr="001F1614">
        <w:rPr>
          <w:color w:val="000000"/>
        </w:rPr>
        <w:t xml:space="preserve"> обычное я</w:t>
      </w:r>
      <w:r>
        <w:rPr>
          <w:color w:val="000000"/>
        </w:rPr>
        <w:t>вление, в том числе и в кадетской школе</w:t>
      </w:r>
      <w:r w:rsidRPr="001F1614">
        <w:rPr>
          <w:color w:val="000000"/>
        </w:rPr>
        <w:t>. В данном случае учитель не является конфликтующей стороной, однако принять участие в споре между учениками порой необходимо</w:t>
      </w:r>
      <w:r>
        <w:rPr>
          <w:color w:val="000000"/>
        </w:rPr>
        <w:t xml:space="preserve"> и нужно</w:t>
      </w:r>
    </w:p>
    <w:p w:rsidR="001F1614" w:rsidRPr="001F1614" w:rsidRDefault="001F1614" w:rsidP="001F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Причины конфликтов между учениками</w:t>
      </w:r>
    </w:p>
    <w:p w:rsidR="001F1614" w:rsidRPr="001F1614" w:rsidRDefault="001F1614" w:rsidP="001F161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за авторитет</w:t>
      </w:r>
    </w:p>
    <w:p w:rsidR="001F1614" w:rsidRPr="001F1614" w:rsidRDefault="001F1614" w:rsidP="001F161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соперничество</w:t>
      </w:r>
    </w:p>
    <w:p w:rsidR="001F1614" w:rsidRPr="001F1614" w:rsidRDefault="001F1614" w:rsidP="001F161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обман, сплетни</w:t>
      </w:r>
    </w:p>
    <w:p w:rsidR="001F1614" w:rsidRPr="001F1614" w:rsidRDefault="001F1614" w:rsidP="001F161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оскорбления</w:t>
      </w:r>
    </w:p>
    <w:p w:rsidR="001F1614" w:rsidRPr="001F1614" w:rsidRDefault="001F1614" w:rsidP="001F161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обиды</w:t>
      </w:r>
    </w:p>
    <w:p w:rsidR="001F1614" w:rsidRPr="001F1614" w:rsidRDefault="001F1614" w:rsidP="001F161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враждебность к любимым ученикам учителя</w:t>
      </w:r>
    </w:p>
    <w:p w:rsidR="001F1614" w:rsidRPr="001F1614" w:rsidRDefault="001F1614" w:rsidP="001F161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неприязнь к человеку</w:t>
      </w:r>
    </w:p>
    <w:p w:rsidR="001F1614" w:rsidRPr="001F1614" w:rsidRDefault="001F1614" w:rsidP="001F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же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</w:t>
      </w:r>
      <w:r w:rsidRPr="001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решить</w:t>
      </w:r>
      <w:proofErr w:type="gramEnd"/>
      <w:r w:rsidRPr="001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подобные разногласия? Очень часто дети могут урегулировать конфликтную ситуацию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стоятельно, без помощи воспитателя</w:t>
      </w:r>
      <w:r w:rsidRPr="001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порой наше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вмешательство</w:t>
      </w:r>
      <w:r w:rsidRPr="001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же необходимо, важно сделать это в спокойной форме. Лучше обойтись без давления на ребенка, без публичных извинений, ограничившись подсказкой. Лучше,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ученик сам найдет способ</w:t>
      </w:r>
      <w:r w:rsidR="007D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этой задачи. Грамотное решение </w:t>
      </w:r>
      <w:r w:rsidRPr="001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</w:t>
      </w:r>
      <w:r w:rsidR="007D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добавит в копилку опыта ребенка социальные навыки, которые помогут ему в общении со сверстниками, научат решать проблемы, что пригодится ему и во взрослой жизни.</w:t>
      </w:r>
    </w:p>
    <w:p w:rsidR="001F1614" w:rsidRPr="001F1614" w:rsidRDefault="001F1614" w:rsidP="001F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разрешения конфликтно</w:t>
      </w:r>
      <w:r w:rsidR="007D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ситуации, важен диалог педагога</w:t>
      </w:r>
      <w:r w:rsidRPr="001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ребенком. Ученика хорошо называть по имени, важно, чтобы он почувствовал атмосферу доверия, доброжелательности.</w:t>
      </w:r>
      <w:r w:rsidR="007D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 важно решить</w:t>
      </w:r>
      <w:r w:rsidRPr="001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без взаимных упреков и оскорблений, сделать выводы, определенную работу над ошибками. Такой конфликт станет полезным</w:t>
      </w:r>
      <w:r w:rsidR="00112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ребёнка</w:t>
      </w:r>
      <w:r w:rsidRPr="001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F40E3" w:rsidRPr="00EF40E3" w:rsidRDefault="001F1614" w:rsidP="00EF4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часто ссорится и показывает агрессию, если у него нет друзей и </w:t>
      </w:r>
      <w:r w:rsidR="007D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увлечений. В этом случае педагог</w:t>
      </w:r>
      <w:r w:rsidRPr="001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попробовать исправить ситуацию, поговорив с родителями ученика, порекомендовав записать ребенка в кружок или спортивную секцию, согласно его интересам. Новое занятие не оставит времени на интриги и сплетни, подарит интересное и полезное времяпровождение, новые знакомства.</w:t>
      </w:r>
      <w:r w:rsidR="00EF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в </w:t>
      </w:r>
      <w:proofErr w:type="spellStart"/>
      <w:r w:rsidR="00EF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рарешении</w:t>
      </w:r>
      <w:proofErr w:type="spellEnd"/>
      <w:r w:rsidR="00EF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кофликтных</w:t>
      </w:r>
      <w:proofErr w:type="spellEnd"/>
      <w:r w:rsidR="00EF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ситуациях мне помогают различные ролевые ситуации. </w:t>
      </w:r>
      <w:proofErr w:type="gramStart"/>
      <w:r w:rsidR="00EF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="00EF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использовал одну игру под названием </w:t>
      </w:r>
      <w:r w:rsidR="00EF40E3" w:rsidRPr="00EF40E3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“Руки”</w:t>
      </w:r>
    </w:p>
    <w:p w:rsidR="00EF40E3" w:rsidRPr="00EF40E3" w:rsidRDefault="00EF40E3" w:rsidP="00C7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просил</w:t>
      </w:r>
      <w:r w:rsidR="00C7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</w:t>
      </w:r>
      <w:r w:rsidRPr="00EF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соединить ладони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</w:t>
      </w:r>
      <w:r w:rsidRPr="00EF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груди, а затем</w:t>
      </w:r>
      <w:r w:rsidR="00C7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из </w:t>
      </w:r>
      <w:proofErr w:type="gramStart"/>
      <w:r w:rsidR="00C7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</w:t>
      </w:r>
      <w:r w:rsidRPr="00EF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надавить</w:t>
      </w:r>
      <w:proofErr w:type="gramEnd"/>
      <w:r w:rsidRPr="00EF4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опыту проведения этой игры стало</w:t>
      </w:r>
      <w:r w:rsidRPr="00EF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есле</w:t>
      </w:r>
      <w:proofErr w:type="spellEnd"/>
      <w:r w:rsidRPr="00EF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дави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 ладонь</w:t>
      </w:r>
      <w:r w:rsidR="00C7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стоящего, то он </w:t>
      </w:r>
      <w:r w:rsidR="00C76860" w:rsidRPr="00C768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осознанно</w:t>
      </w:r>
      <w:r w:rsidR="00C7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6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начигает</w:t>
      </w:r>
      <w:proofErr w:type="spellEnd"/>
      <w:r w:rsidRPr="00EF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сопротивление, хотя </w:t>
      </w:r>
      <w:r w:rsidR="00C7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другому давить не было. Затем мы </w:t>
      </w:r>
      <w:r w:rsidR="00C7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обсуждали</w:t>
      </w:r>
      <w:r w:rsidRPr="00EF4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F40E3" w:rsidRPr="00EF40E3" w:rsidRDefault="00EF40E3" w:rsidP="00C76860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чувствовали?</w:t>
      </w:r>
    </w:p>
    <w:p w:rsidR="00C76860" w:rsidRDefault="00EF40E3" w:rsidP="00C76860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ощущения у вас возникли при выполнения </w:t>
      </w:r>
      <w:proofErr w:type="gramStart"/>
      <w:r w:rsidRPr="00EF4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агрессия,злоба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40E3" w:rsidRPr="00EF40E3" w:rsidRDefault="00EF40E3" w:rsidP="00C7686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ответ</w:t>
      </w:r>
      <w:r w:rsidR="0011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 </w:t>
      </w:r>
      <w:proofErr w:type="spellStart"/>
      <w:proofErr w:type="gramStart"/>
      <w:r w:rsidR="00112B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говорили,что</w:t>
      </w:r>
      <w:proofErr w:type="spellEnd"/>
      <w:proofErr w:type="gramEnd"/>
      <w:r w:rsidR="0011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112B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</w:t>
      </w:r>
      <w:r w:rsidR="00C76860" w:rsidRPr="00C76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</w:t>
      </w:r>
      <w:proofErr w:type="spellEnd"/>
      <w:r w:rsidR="00C76860" w:rsidRPr="00C7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была агрессия на</w:t>
      </w:r>
      <w:r w:rsidRPr="00EF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раздражение</w:t>
      </w:r>
      <w:r w:rsidR="00C76860" w:rsidRPr="00C76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40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6860" w:rsidRPr="00C7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EF4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подсознательно начинаем сопротивляться,</w:t>
      </w:r>
      <w:r w:rsidRPr="00EF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4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т.е.</w:t>
      </w:r>
      <w:r w:rsidRPr="00EF4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</w:t>
      </w:r>
      <w:r w:rsidR="00C768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proofErr w:type="spellEnd"/>
      <w:r w:rsidR="00C7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рождает конфликт</w:t>
      </w:r>
      <w:r w:rsidRPr="00EF4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0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настроены недружелюбно по отношению к другим, они это почувствуют и неосознанно примут меры защиты.</w:t>
      </w:r>
    </w:p>
    <w:p w:rsidR="009A76DA" w:rsidRPr="001F1614" w:rsidRDefault="009A76DA" w:rsidP="001F16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F40E3">
        <w:t>Говоря об основных направлениях</w:t>
      </w:r>
      <w:r w:rsidR="00253E35">
        <w:t xml:space="preserve"> решения конфликтных ситуациях нельзя забывать </w:t>
      </w:r>
      <w:proofErr w:type="gramStart"/>
      <w:r w:rsidR="00253E35">
        <w:t xml:space="preserve">о </w:t>
      </w:r>
      <w:r w:rsidR="00D21724">
        <w:t>различных методов</w:t>
      </w:r>
      <w:proofErr w:type="gramEnd"/>
      <w:r w:rsidR="00D21724">
        <w:t xml:space="preserve"> убеждения</w:t>
      </w:r>
      <w:r w:rsidRPr="00D9141F">
        <w:rPr>
          <w:b/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</w:rPr>
        <w:t xml:space="preserve"> </w:t>
      </w:r>
      <w:r w:rsidRPr="00D9141F">
        <w:rPr>
          <w:b/>
          <w:bCs/>
          <w:i/>
          <w:iCs/>
          <w:color w:val="000000"/>
        </w:rPr>
        <w:t>Убеждение</w:t>
      </w:r>
      <w:r w:rsidRPr="00D9141F">
        <w:rPr>
          <w:color w:val="000000"/>
        </w:rPr>
        <w:t xml:space="preserve"> - это разъяснение и доказательство правильности или необходимости определенного поведения. Убеждение оказывает влияние на ребенка только через </w:t>
      </w:r>
      <w:r>
        <w:rPr>
          <w:color w:val="000000"/>
        </w:rPr>
        <w:t xml:space="preserve">его внутреннюю </w:t>
      </w:r>
      <w:r w:rsidR="005C30B7">
        <w:rPr>
          <w:color w:val="000000"/>
        </w:rPr>
        <w:t>атмо</w:t>
      </w:r>
      <w:r>
        <w:rPr>
          <w:color w:val="000000"/>
        </w:rPr>
        <w:t xml:space="preserve">сферу, </w:t>
      </w:r>
      <w:r w:rsidR="00253E35">
        <w:rPr>
          <w:color w:val="000000"/>
        </w:rPr>
        <w:t xml:space="preserve">отношений ребенка в </w:t>
      </w:r>
      <w:proofErr w:type="spellStart"/>
      <w:r w:rsidR="00253E35">
        <w:rPr>
          <w:color w:val="000000"/>
        </w:rPr>
        <w:t>колективе</w:t>
      </w:r>
      <w:proofErr w:type="spellEnd"/>
      <w:r w:rsidRPr="00D9141F">
        <w:rPr>
          <w:color w:val="000000"/>
        </w:rPr>
        <w:t xml:space="preserve">. Воспитательная сила убеждения обусловливается тем, как внутренне воспринимает его ребенок. Если убеждение не вызывает положительной внутренней настроенности ребенка, оно теряет свой основной смысл и тогда ничем не отличается от </w:t>
      </w:r>
      <w:r>
        <w:rPr>
          <w:color w:val="000000"/>
        </w:rPr>
        <w:t>приказных</w:t>
      </w:r>
      <w:r w:rsidRPr="00D9141F">
        <w:rPr>
          <w:color w:val="000000"/>
        </w:rPr>
        <w:t xml:space="preserve"> методов воздействия на ребенка</w:t>
      </w:r>
      <w:r>
        <w:rPr>
          <w:color w:val="000000"/>
        </w:rPr>
        <w:t>.</w:t>
      </w:r>
      <w:r w:rsidR="00253E35">
        <w:rPr>
          <w:color w:val="000000"/>
        </w:rPr>
        <w:t xml:space="preserve"> </w:t>
      </w:r>
      <w:r w:rsidRPr="00D9141F">
        <w:rPr>
          <w:color w:val="000000"/>
        </w:rPr>
        <w:t>Что</w:t>
      </w:r>
      <w:r w:rsidR="00253E35">
        <w:rPr>
          <w:color w:val="000000"/>
        </w:rPr>
        <w:t xml:space="preserve"> </w:t>
      </w:r>
      <w:r w:rsidRPr="00D9141F">
        <w:rPr>
          <w:color w:val="000000"/>
        </w:rPr>
        <w:t>бы методы убеждения достигли своей цели, необходимо учитывать психологические особенности детей, их уровень воспит</w:t>
      </w:r>
      <w:r w:rsidR="0058679C">
        <w:rPr>
          <w:color w:val="000000"/>
        </w:rPr>
        <w:t>анности, интересы, личный опыт.</w:t>
      </w:r>
      <w:r>
        <w:rPr>
          <w:color w:val="000000"/>
        </w:rPr>
        <w:t xml:space="preserve"> </w:t>
      </w:r>
      <w:r w:rsidRPr="00D9141F">
        <w:rPr>
          <w:color w:val="000000"/>
        </w:rPr>
        <w:t>При убеж</w:t>
      </w:r>
      <w:r>
        <w:rPr>
          <w:color w:val="000000"/>
        </w:rPr>
        <w:t>дении, как уже было сказано</w:t>
      </w:r>
      <w:r w:rsidRPr="00D9141F">
        <w:rPr>
          <w:color w:val="000000"/>
        </w:rPr>
        <w:t xml:space="preserve">, педагог воздействует на сознание, волю и чувства ребенка. Однако при этом нельзя смешивать </w:t>
      </w:r>
      <w:r w:rsidRPr="00D9141F">
        <w:rPr>
          <w:color w:val="000000"/>
        </w:rPr>
        <w:lastRenderedPageBreak/>
        <w:t>поняти</w:t>
      </w:r>
      <w:r w:rsidR="0058679C">
        <w:rPr>
          <w:color w:val="000000"/>
        </w:rPr>
        <w:t>я «убеждение» и «морали</w:t>
      </w:r>
      <w:r w:rsidRPr="00D9141F">
        <w:rPr>
          <w:color w:val="000000"/>
        </w:rPr>
        <w:t>», а если они еще и произносятся в командном тоне, то ребенок перестает слушать взрослого или агрессивно относится к нему.</w:t>
      </w:r>
      <w:r>
        <w:rPr>
          <w:color w:val="000000"/>
        </w:rPr>
        <w:t xml:space="preserve"> </w:t>
      </w:r>
      <w:r w:rsidRPr="00D9141F">
        <w:rPr>
          <w:color w:val="000000"/>
        </w:rPr>
        <w:t>Органическая часть убеждения</w:t>
      </w:r>
      <w:r w:rsidRPr="00D9141F">
        <w:rPr>
          <w:i/>
          <w:iCs/>
          <w:color w:val="000000"/>
        </w:rPr>
        <w:t> - </w:t>
      </w:r>
      <w:r w:rsidRPr="00D9141F">
        <w:rPr>
          <w:color w:val="000000"/>
        </w:rPr>
        <w:t>это</w:t>
      </w:r>
      <w:r w:rsidRPr="00D9141F">
        <w:rPr>
          <w:i/>
          <w:iCs/>
          <w:color w:val="000000"/>
        </w:rPr>
        <w:t> </w:t>
      </w:r>
      <w:r w:rsidRPr="00D9141F">
        <w:rPr>
          <w:bCs/>
          <w:iCs/>
          <w:color w:val="000000"/>
        </w:rPr>
        <w:t>требование</w:t>
      </w:r>
      <w:r w:rsidRPr="00D9141F">
        <w:rPr>
          <w:color w:val="000000"/>
        </w:rPr>
        <w:t>, без которого невозможно перестроить сложившиеся представления ребенка о правилах и нормах поведения, принятых в обществе. </w:t>
      </w:r>
      <w:r w:rsidRPr="00D9141F">
        <w:rPr>
          <w:bCs/>
          <w:iCs/>
          <w:color w:val="000000"/>
        </w:rPr>
        <w:t>Требования могут быть различны</w:t>
      </w:r>
      <w:r w:rsidRPr="00D9141F">
        <w:rPr>
          <w:color w:val="000000"/>
        </w:rPr>
        <w:t>: </w:t>
      </w:r>
      <w:r w:rsidRPr="00D9141F">
        <w:rPr>
          <w:i/>
          <w:iCs/>
          <w:color w:val="000000"/>
        </w:rPr>
        <w:t>безоговорочное</w:t>
      </w:r>
      <w:r w:rsidR="008C10B1">
        <w:rPr>
          <w:color w:val="000000"/>
        </w:rPr>
        <w:t>-</w:t>
      </w:r>
      <w:r w:rsidRPr="005C30B7">
        <w:rPr>
          <w:b/>
          <w:color w:val="000000"/>
        </w:rPr>
        <w:t>не допускающее возражений</w:t>
      </w:r>
      <w:r>
        <w:rPr>
          <w:color w:val="000000"/>
        </w:rPr>
        <w:t>,</w:t>
      </w:r>
      <w:r w:rsidRPr="00D9141F">
        <w:rPr>
          <w:color w:val="000000"/>
        </w:rPr>
        <w:t> </w:t>
      </w:r>
      <w:r w:rsidRPr="00D9141F">
        <w:rPr>
          <w:i/>
          <w:iCs/>
          <w:color w:val="000000"/>
        </w:rPr>
        <w:t>в виде обращения</w:t>
      </w:r>
      <w:r w:rsidR="008C10B1">
        <w:rPr>
          <w:color w:val="000000"/>
        </w:rPr>
        <w:t>-</w:t>
      </w:r>
      <w:r w:rsidR="008C10B1" w:rsidRPr="005C30B7">
        <w:rPr>
          <w:b/>
          <w:color w:val="000000"/>
        </w:rPr>
        <w:t xml:space="preserve">сделай </w:t>
      </w:r>
      <w:r w:rsidRPr="005C30B7">
        <w:rPr>
          <w:b/>
          <w:color w:val="000000"/>
        </w:rPr>
        <w:t>пожалуйст</w:t>
      </w:r>
      <w:r w:rsidR="008C10B1" w:rsidRPr="005C30B7">
        <w:rPr>
          <w:b/>
          <w:color w:val="000000"/>
        </w:rPr>
        <w:t>а</w:t>
      </w:r>
      <w:r w:rsidRPr="00D9141F">
        <w:rPr>
          <w:color w:val="000000"/>
        </w:rPr>
        <w:t>. Требования должны быть основаны на уважении к личности ребенка, пон</w:t>
      </w:r>
      <w:r>
        <w:rPr>
          <w:color w:val="000000"/>
        </w:rPr>
        <w:t>имании его душевного состояния,</w:t>
      </w:r>
      <w:r w:rsidRPr="00D9141F">
        <w:rPr>
          <w:color w:val="000000"/>
        </w:rPr>
        <w:t xml:space="preserve"> заинтересованност</w:t>
      </w:r>
      <w:r w:rsidR="0058679C">
        <w:rPr>
          <w:color w:val="000000"/>
        </w:rPr>
        <w:t>ью в судьбе ребенка, разумность</w:t>
      </w:r>
      <w:r w:rsidRPr="00D9141F">
        <w:rPr>
          <w:color w:val="000000"/>
        </w:rPr>
        <w:t xml:space="preserve"> предлаг</w:t>
      </w:r>
      <w:r w:rsidR="005C30B7">
        <w:rPr>
          <w:color w:val="000000"/>
        </w:rPr>
        <w:t>аемых действий по их выполнению. О</w:t>
      </w:r>
      <w:r w:rsidRPr="00D9141F">
        <w:rPr>
          <w:color w:val="000000"/>
        </w:rPr>
        <w:t>ни должны выдвигаться с учетом мотивов и внешних обстоятельств, вызвавших те или иные поступки ребенка. </w:t>
      </w:r>
      <w:r w:rsidR="003E2DE0">
        <w:rPr>
          <w:iCs/>
          <w:color w:val="000000"/>
        </w:rPr>
        <w:t>Убеждение</w:t>
      </w:r>
      <w:r w:rsidRPr="00D9141F">
        <w:rPr>
          <w:iCs/>
          <w:color w:val="000000"/>
        </w:rPr>
        <w:t xml:space="preserve"> играет </w:t>
      </w:r>
      <w:r w:rsidR="003E2DE0">
        <w:rPr>
          <w:iCs/>
          <w:color w:val="000000"/>
        </w:rPr>
        <w:t>больш</w:t>
      </w:r>
      <w:r w:rsidRPr="00D9141F">
        <w:rPr>
          <w:iCs/>
          <w:color w:val="000000"/>
        </w:rPr>
        <w:t>ую роль в педагогической деятельности</w:t>
      </w:r>
      <w:r w:rsidR="008C10B1">
        <w:rPr>
          <w:color w:val="000000"/>
        </w:rPr>
        <w:t>. О</w:t>
      </w:r>
      <w:r w:rsidRPr="00D9141F">
        <w:rPr>
          <w:color w:val="000000"/>
        </w:rPr>
        <w:t>сновная функция</w:t>
      </w:r>
      <w:r w:rsidR="008C10B1">
        <w:rPr>
          <w:color w:val="000000"/>
        </w:rPr>
        <w:t xml:space="preserve"> педагога</w:t>
      </w:r>
      <w:r w:rsidRPr="00D9141F">
        <w:rPr>
          <w:color w:val="000000"/>
        </w:rPr>
        <w:t xml:space="preserve"> заключается в том, чтобы</w:t>
      </w:r>
      <w:r w:rsidR="003E2DE0">
        <w:rPr>
          <w:color w:val="000000"/>
        </w:rPr>
        <w:t xml:space="preserve"> поставить перед кадетами</w:t>
      </w:r>
      <w:r w:rsidR="008C10B1">
        <w:rPr>
          <w:color w:val="000000"/>
        </w:rPr>
        <w:t xml:space="preserve"> правильную задачу и методы их выполнения.</w:t>
      </w:r>
    </w:p>
    <w:p w:rsidR="00F60217" w:rsidRPr="00D9141F" w:rsidRDefault="00345992" w:rsidP="00F602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b/>
          <w:bCs/>
          <w:color w:val="000000"/>
        </w:rPr>
        <w:t>Ф</w:t>
      </w:r>
      <w:r w:rsidR="00FE3A2A" w:rsidRPr="00D9141F">
        <w:rPr>
          <w:b/>
          <w:bCs/>
          <w:color w:val="000000"/>
        </w:rPr>
        <w:t>ормирования благоприятного психологического климата</w:t>
      </w:r>
      <w:r w:rsidR="00232BC7">
        <w:rPr>
          <w:b/>
          <w:bCs/>
          <w:color w:val="000000"/>
        </w:rPr>
        <w:t xml:space="preserve"> в классе </w:t>
      </w:r>
      <w:r w:rsidR="00232BC7" w:rsidRPr="00232BC7">
        <w:rPr>
          <w:bCs/>
          <w:color w:val="000000"/>
        </w:rPr>
        <w:t>я</w:t>
      </w:r>
      <w:r w:rsidR="00F60217" w:rsidRPr="00D9141F">
        <w:rPr>
          <w:color w:val="000000"/>
          <w:shd w:val="clear" w:color="auto" w:fill="FFFFFF"/>
        </w:rPr>
        <w:t xml:space="preserve"> </w:t>
      </w:r>
      <w:r w:rsidR="00232BC7">
        <w:rPr>
          <w:color w:val="000000"/>
          <w:shd w:val="clear" w:color="auto" w:fill="FFFFFF"/>
        </w:rPr>
        <w:t xml:space="preserve">выбрал </w:t>
      </w:r>
      <w:proofErr w:type="gramStart"/>
      <w:r w:rsidR="00232BC7">
        <w:rPr>
          <w:color w:val="000000"/>
          <w:shd w:val="clear" w:color="auto" w:fill="FFFFFF"/>
        </w:rPr>
        <w:t xml:space="preserve">цель </w:t>
      </w:r>
      <w:r w:rsidR="00F60217" w:rsidRPr="00D9141F">
        <w:rPr>
          <w:color w:val="000000"/>
          <w:shd w:val="clear" w:color="auto" w:fill="FFFFFF"/>
        </w:rPr>
        <w:t xml:space="preserve"> исследования</w:t>
      </w:r>
      <w:proofErr w:type="gramEnd"/>
      <w:r w:rsidR="00F60217" w:rsidRPr="00D9141F">
        <w:rPr>
          <w:color w:val="000000"/>
          <w:shd w:val="clear" w:color="auto" w:fill="FFFFFF"/>
        </w:rPr>
        <w:t xml:space="preserve"> измерить степень сплоченности-разобщенности в классе, выявить статус группы и обнаружить его </w:t>
      </w:r>
      <w:r w:rsidR="00232BC7">
        <w:rPr>
          <w:color w:val="000000"/>
          <w:shd w:val="clear" w:color="auto" w:fill="FFFFFF"/>
        </w:rPr>
        <w:t>соответствие выборной должности,</w:t>
      </w:r>
      <w:r w:rsidR="00F60217" w:rsidRPr="00D9141F">
        <w:rPr>
          <w:color w:val="000000"/>
          <w:shd w:val="clear" w:color="auto" w:fill="FFFFFF"/>
        </w:rPr>
        <w:t xml:space="preserve"> выявить соответствие уровня межличностных отношений в классе, стилю руководства ею со стороны </w:t>
      </w:r>
      <w:r w:rsidR="00232BC7">
        <w:rPr>
          <w:color w:val="000000"/>
          <w:shd w:val="clear" w:color="auto" w:fill="FFFFFF"/>
        </w:rPr>
        <w:t xml:space="preserve"> </w:t>
      </w:r>
      <w:r w:rsidR="00F60217" w:rsidRPr="00D9141F">
        <w:rPr>
          <w:color w:val="000000"/>
          <w:shd w:val="clear" w:color="auto" w:fill="FFFFFF"/>
        </w:rPr>
        <w:t>воспитателя, а также психологическому климату, созданному в ней.</w:t>
      </w:r>
    </w:p>
    <w:p w:rsidR="00FE3A2A" w:rsidRPr="00D9141F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t>Лидирующая роль в формировании климата принадлежит проявляемым отношениям к человеку. Они могут быть уважительными, заботливыми, добрыми, искренними. В таком случае появляются все предпосылки для формирования благоприятного климата.</w:t>
      </w:r>
    </w:p>
    <w:p w:rsidR="00FE3A2A" w:rsidRPr="00D9141F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t>Важнейшие признаки благоприятного психологического климата</w:t>
      </w:r>
      <w:r w:rsidR="00C30B89" w:rsidRPr="00D9141F">
        <w:rPr>
          <w:color w:val="000000"/>
        </w:rPr>
        <w:t xml:space="preserve"> в классе являются</w:t>
      </w:r>
      <w:r w:rsidRPr="00D9141F">
        <w:rPr>
          <w:color w:val="000000"/>
        </w:rPr>
        <w:t>:</w:t>
      </w:r>
    </w:p>
    <w:p w:rsidR="00FE3A2A" w:rsidRPr="00D9141F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t>1) доверие;</w:t>
      </w:r>
    </w:p>
    <w:p w:rsidR="00FE3A2A" w:rsidRPr="00D9141F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t xml:space="preserve">2) высокая </w:t>
      </w:r>
      <w:proofErr w:type="gramStart"/>
      <w:r w:rsidRPr="00D9141F">
        <w:rPr>
          <w:color w:val="000000"/>
        </w:rPr>
        <w:t>требовательность  в</w:t>
      </w:r>
      <w:proofErr w:type="gramEnd"/>
      <w:r w:rsidRPr="00D9141F">
        <w:rPr>
          <w:color w:val="000000"/>
        </w:rPr>
        <w:t xml:space="preserve"> классе друг к другу;</w:t>
      </w:r>
    </w:p>
    <w:p w:rsidR="00FE3A2A" w:rsidRPr="00D9141F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t>3) доброжелательность;</w:t>
      </w:r>
    </w:p>
    <w:p w:rsidR="00FE3A2A" w:rsidRPr="00D9141F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t>4) свободное выражение собственного</w:t>
      </w:r>
      <w:r w:rsidR="00232BC7">
        <w:rPr>
          <w:color w:val="000000"/>
        </w:rPr>
        <w:t xml:space="preserve"> мнения при обсуждении </w:t>
      </w:r>
      <w:proofErr w:type="gramStart"/>
      <w:r w:rsidR="00232BC7">
        <w:rPr>
          <w:color w:val="000000"/>
        </w:rPr>
        <w:t>вопросов  касающихся</w:t>
      </w:r>
      <w:proofErr w:type="gramEnd"/>
      <w:r w:rsidR="00232BC7">
        <w:rPr>
          <w:color w:val="000000"/>
        </w:rPr>
        <w:t xml:space="preserve"> всего класса</w:t>
      </w:r>
      <w:r w:rsidRPr="00D9141F">
        <w:rPr>
          <w:color w:val="000000"/>
        </w:rPr>
        <w:t>;</w:t>
      </w:r>
    </w:p>
    <w:p w:rsidR="00FE3A2A" w:rsidRPr="00D9141F" w:rsidRDefault="000B74F4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t xml:space="preserve">5) </w:t>
      </w:r>
      <w:r w:rsidR="00232BC7">
        <w:rPr>
          <w:color w:val="000000"/>
        </w:rPr>
        <w:t>П</w:t>
      </w:r>
      <w:r w:rsidR="00FE3A2A" w:rsidRPr="00D9141F">
        <w:rPr>
          <w:color w:val="000000"/>
        </w:rPr>
        <w:t>ринимать значимые для класса решения;</w:t>
      </w:r>
    </w:p>
    <w:p w:rsidR="00FE3A2A" w:rsidRPr="00D9141F" w:rsidRDefault="00232BC7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6</w:t>
      </w:r>
      <w:r w:rsidR="000B74F4" w:rsidRPr="00D9141F">
        <w:rPr>
          <w:color w:val="000000"/>
        </w:rPr>
        <w:t>) П</w:t>
      </w:r>
      <w:r w:rsidR="00FE3A2A" w:rsidRPr="00D9141F">
        <w:rPr>
          <w:color w:val="000000"/>
        </w:rPr>
        <w:t xml:space="preserve">ринятие на себя ответственности за состояние дел </w:t>
      </w:r>
      <w:proofErr w:type="gramStart"/>
      <w:r w:rsidR="00FE3A2A" w:rsidRPr="00D9141F">
        <w:rPr>
          <w:color w:val="000000"/>
        </w:rPr>
        <w:t xml:space="preserve">в </w:t>
      </w:r>
      <w:proofErr w:type="spellStart"/>
      <w:r w:rsidR="00FE3A2A" w:rsidRPr="00D9141F">
        <w:rPr>
          <w:color w:val="000000"/>
        </w:rPr>
        <w:t>в</w:t>
      </w:r>
      <w:proofErr w:type="spellEnd"/>
      <w:proofErr w:type="gramEnd"/>
      <w:r w:rsidR="00FE3A2A" w:rsidRPr="00D9141F">
        <w:rPr>
          <w:color w:val="000000"/>
        </w:rPr>
        <w:t xml:space="preserve"> классе.</w:t>
      </w:r>
    </w:p>
    <w:p w:rsidR="00B91E05" w:rsidRPr="00D9141F" w:rsidRDefault="00B91E05" w:rsidP="00FE3A2A">
      <w:pPr>
        <w:pStyle w:val="a3"/>
        <w:shd w:val="clear" w:color="auto" w:fill="FFFFFF"/>
        <w:spacing w:before="0" w:beforeAutospacing="0" w:after="0" w:afterAutospacing="0" w:line="294" w:lineRule="atLeast"/>
      </w:pPr>
      <w:r w:rsidRPr="00D9141F">
        <w:rPr>
          <w:shd w:val="clear" w:color="auto" w:fill="FFFFFF"/>
        </w:rPr>
        <w:t>Дл</w:t>
      </w:r>
      <w:r w:rsidR="003344B8" w:rsidRPr="00D9141F">
        <w:rPr>
          <w:shd w:val="clear" w:color="auto" w:fill="FFFFFF"/>
        </w:rPr>
        <w:t>я исследования положения кадета</w:t>
      </w:r>
      <w:r w:rsidRPr="00D9141F">
        <w:rPr>
          <w:shd w:val="clear" w:color="auto" w:fill="FFFFFF"/>
        </w:rPr>
        <w:t xml:space="preserve"> </w:t>
      </w:r>
      <w:proofErr w:type="gramStart"/>
      <w:r w:rsidRPr="00D9141F">
        <w:rPr>
          <w:shd w:val="clear" w:color="auto" w:fill="FFFFFF"/>
        </w:rPr>
        <w:t>в межличностных отношений</w:t>
      </w:r>
      <w:proofErr w:type="gramEnd"/>
      <w:r w:rsidR="003344B8" w:rsidRPr="00D9141F">
        <w:rPr>
          <w:shd w:val="clear" w:color="auto" w:fill="FFFFFF"/>
        </w:rPr>
        <w:t xml:space="preserve"> я</w:t>
      </w:r>
      <w:r w:rsidRPr="00D9141F">
        <w:rPr>
          <w:shd w:val="clear" w:color="auto" w:fill="FFFFFF"/>
        </w:rPr>
        <w:t xml:space="preserve"> </w:t>
      </w:r>
      <w:r w:rsidR="003344B8" w:rsidRPr="00D9141F">
        <w:rPr>
          <w:shd w:val="clear" w:color="auto" w:fill="FFFFFF"/>
        </w:rPr>
        <w:t>использовал</w:t>
      </w:r>
      <w:r w:rsidRPr="00D9141F">
        <w:rPr>
          <w:shd w:val="clear" w:color="auto" w:fill="FFFFFF"/>
        </w:rPr>
        <w:t xml:space="preserve"> специальные методы</w:t>
      </w:r>
      <w:r w:rsidR="003344B8" w:rsidRPr="00D9141F">
        <w:rPr>
          <w:shd w:val="clear" w:color="auto" w:fill="FFFFFF"/>
        </w:rPr>
        <w:t xml:space="preserve"> симпатий-антипатий в классе</w:t>
      </w:r>
      <w:r w:rsidRPr="00D9141F">
        <w:rPr>
          <w:shd w:val="clear" w:color="auto" w:fill="FFFFFF"/>
        </w:rPr>
        <w:t>.</w:t>
      </w:r>
      <w:r w:rsidR="00345992" w:rsidRPr="00D9141F">
        <w:rPr>
          <w:shd w:val="clear" w:color="auto" w:fill="FFFFFF"/>
        </w:rPr>
        <w:t xml:space="preserve"> </w:t>
      </w:r>
      <w:r w:rsidR="003344B8" w:rsidRPr="00D9141F">
        <w:rPr>
          <w:shd w:val="clear" w:color="auto" w:fill="FFFFFF"/>
        </w:rPr>
        <w:t>Данная</w:t>
      </w:r>
      <w:r w:rsidRPr="00D9141F">
        <w:rPr>
          <w:shd w:val="clear" w:color="auto" w:fill="FFFFFF"/>
        </w:rPr>
        <w:t xml:space="preserve"> методика применяется для диагностики межличностных и межгрупповых отношений в целях их дальнейшего изменения. Очевидно, что от педагога могут быть скрыты какие-либ</w:t>
      </w:r>
      <w:r w:rsidR="005C30B7">
        <w:rPr>
          <w:shd w:val="clear" w:color="auto" w:fill="FFFFFF"/>
        </w:rPr>
        <w:t>о стороны взаимоотношений детей</w:t>
      </w:r>
      <w:r w:rsidRPr="00D9141F">
        <w:rPr>
          <w:shd w:val="clear" w:color="auto" w:fill="FFFFFF"/>
        </w:rPr>
        <w:t xml:space="preserve">. С помощью </w:t>
      </w:r>
      <w:r w:rsidR="00345992" w:rsidRPr="00D9141F">
        <w:rPr>
          <w:shd w:val="clear" w:color="auto" w:fill="FFFFFF"/>
        </w:rPr>
        <w:t xml:space="preserve">исследования </w:t>
      </w:r>
      <w:r w:rsidRPr="00D9141F">
        <w:rPr>
          <w:shd w:val="clear" w:color="auto" w:fill="FFFFFF"/>
        </w:rPr>
        <w:t xml:space="preserve">можно изучать </w:t>
      </w:r>
      <w:r w:rsidR="003344B8" w:rsidRPr="00D9141F">
        <w:rPr>
          <w:shd w:val="clear" w:color="auto" w:fill="FFFFFF"/>
        </w:rPr>
        <w:t>социальное</w:t>
      </w:r>
      <w:r w:rsidRPr="00D9141F">
        <w:rPr>
          <w:shd w:val="clear" w:color="auto" w:fill="FFFFFF"/>
        </w:rPr>
        <w:t xml:space="preserve"> поведения де</w:t>
      </w:r>
      <w:r w:rsidR="00C50902" w:rsidRPr="00D9141F">
        <w:rPr>
          <w:shd w:val="clear" w:color="auto" w:fill="FFFFFF"/>
        </w:rPr>
        <w:t>те</w:t>
      </w:r>
      <w:r w:rsidRPr="00D9141F">
        <w:rPr>
          <w:shd w:val="clear" w:color="auto" w:fill="FFFFFF"/>
        </w:rPr>
        <w:t>й в условиях групповой деятельности, судить о социально-психологической совместимости</w:t>
      </w:r>
      <w:r w:rsidR="00C50902" w:rsidRPr="00D9141F">
        <w:rPr>
          <w:shd w:val="clear" w:color="auto" w:fill="FFFFFF"/>
        </w:rPr>
        <w:t xml:space="preserve"> класса</w:t>
      </w:r>
      <w:r w:rsidRPr="00D9141F">
        <w:rPr>
          <w:shd w:val="clear" w:color="auto" w:fill="FFFFFF"/>
        </w:rPr>
        <w:t xml:space="preserve">. </w:t>
      </w:r>
    </w:p>
    <w:p w:rsidR="003344B8" w:rsidRPr="00D9141F" w:rsidRDefault="00B91E05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 w:rsidRPr="00D9141F">
        <w:rPr>
          <w:shd w:val="clear" w:color="auto" w:fill="FFFFFF"/>
        </w:rPr>
        <w:t xml:space="preserve">После постановки задач исследования и выбора объектов измерений формулируются основные гипотезы и положения, касающиеся возможных критериев опроса класса. Здесь не может быть полной анонимности, иначе социометрия окажется малоэффективной. Требование эксперимента раскрыть свои симпатии и антипатии, нередко вызывает внутренние затруднения у опрашиваемых и проявляется у некоторых людей в нежелании участвовать в опросе. Когда вопросы и критерии выбраны, они заносятся в специальную карточку. Каждый </w:t>
      </w:r>
      <w:r w:rsidR="003344B8" w:rsidRPr="00D9141F">
        <w:rPr>
          <w:shd w:val="clear" w:color="auto" w:fill="FFFFFF"/>
        </w:rPr>
        <w:t xml:space="preserve">кадет в классе </w:t>
      </w:r>
      <w:r w:rsidRPr="00D9141F">
        <w:rPr>
          <w:shd w:val="clear" w:color="auto" w:fill="FFFFFF"/>
        </w:rPr>
        <w:t>обязан отвечать на них, выбирая тех или иных в зависимости от большей или меньшей склонности, предпочтительности их по сравнению с другими, симпатий, или, наоборот, антипатий, доверия и</w:t>
      </w:r>
      <w:r w:rsidR="003344B8" w:rsidRPr="00D9141F">
        <w:rPr>
          <w:shd w:val="clear" w:color="auto" w:fill="FFFFFF"/>
        </w:rPr>
        <w:t xml:space="preserve">ли недоверия. </w:t>
      </w:r>
      <w:r w:rsidRPr="00D9141F">
        <w:rPr>
          <w:shd w:val="clear" w:color="auto" w:fill="FFFFFF"/>
        </w:rPr>
        <w:t xml:space="preserve">В результате </w:t>
      </w:r>
      <w:proofErr w:type="gramStart"/>
      <w:r w:rsidRPr="00D9141F">
        <w:rPr>
          <w:shd w:val="clear" w:color="auto" w:fill="FFFFFF"/>
        </w:rPr>
        <w:t>и</w:t>
      </w:r>
      <w:r w:rsidR="00345992" w:rsidRPr="00D9141F">
        <w:rPr>
          <w:shd w:val="clear" w:color="auto" w:fill="FFFFFF"/>
        </w:rPr>
        <w:t>сследования  несложно</w:t>
      </w:r>
      <w:proofErr w:type="gramEnd"/>
      <w:r w:rsidR="00345992" w:rsidRPr="00D9141F">
        <w:rPr>
          <w:shd w:val="clear" w:color="auto" w:fill="FFFFFF"/>
        </w:rPr>
        <w:t xml:space="preserve"> выявить статистический расчёт, можно понять кто в группе «лидер</w:t>
      </w:r>
      <w:r w:rsidRPr="00D9141F">
        <w:rPr>
          <w:shd w:val="clear" w:color="auto" w:fill="FFFFFF"/>
        </w:rPr>
        <w:t>», «пр</w:t>
      </w:r>
      <w:r w:rsidR="00345992" w:rsidRPr="00D9141F">
        <w:rPr>
          <w:shd w:val="clear" w:color="auto" w:fill="FFFFFF"/>
        </w:rPr>
        <w:t>едпочитаемый», «отвергаемый</w:t>
      </w:r>
      <w:r w:rsidR="003344B8" w:rsidRPr="00D9141F">
        <w:rPr>
          <w:shd w:val="clear" w:color="auto" w:fill="FFFFFF"/>
        </w:rPr>
        <w:t>» и</w:t>
      </w:r>
      <w:r w:rsidR="00922825" w:rsidRPr="00D9141F">
        <w:rPr>
          <w:shd w:val="clear" w:color="auto" w:fill="FFFFFF"/>
        </w:rPr>
        <w:t xml:space="preserve"> «</w:t>
      </w:r>
      <w:r w:rsidR="00922825" w:rsidRPr="00D9141F">
        <w:rPr>
          <w:rStyle w:val="a5"/>
          <w:b w:val="0"/>
          <w:shd w:val="clear" w:color="auto" w:fill="FFFFFF"/>
        </w:rPr>
        <w:t>пренебрегаемые»</w:t>
      </w:r>
      <w:r w:rsidR="003344B8" w:rsidRPr="00D9141F">
        <w:rPr>
          <w:shd w:val="clear" w:color="auto" w:fill="FFFFFF"/>
        </w:rPr>
        <w:t>. То есть данное исследование поможет узнать</w:t>
      </w:r>
      <w:r w:rsidRPr="00D9141F">
        <w:rPr>
          <w:shd w:val="clear" w:color="auto" w:fill="FFFFFF"/>
        </w:rPr>
        <w:t>, к</w:t>
      </w:r>
      <w:r w:rsidR="003344B8" w:rsidRPr="00D9141F">
        <w:rPr>
          <w:shd w:val="clear" w:color="auto" w:fill="FFFFFF"/>
        </w:rPr>
        <w:t xml:space="preserve">акие </w:t>
      </w:r>
      <w:proofErr w:type="spellStart"/>
      <w:r w:rsidR="003344B8" w:rsidRPr="00D9141F">
        <w:rPr>
          <w:shd w:val="clear" w:color="auto" w:fill="FFFFFF"/>
        </w:rPr>
        <w:t>взаимотношение</w:t>
      </w:r>
      <w:proofErr w:type="spellEnd"/>
      <w:r w:rsidR="003344B8" w:rsidRPr="00D9141F">
        <w:rPr>
          <w:shd w:val="clear" w:color="auto" w:fill="FFFFFF"/>
        </w:rPr>
        <w:t xml:space="preserve"> у кадет в классе и корпусе.</w:t>
      </w:r>
    </w:p>
    <w:p w:rsidR="00E750F8" w:rsidRPr="00D9141F" w:rsidRDefault="00FE3A2A" w:rsidP="00E750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t>В результате</w:t>
      </w:r>
      <w:r w:rsidR="003344B8" w:rsidRPr="00D9141F">
        <w:rPr>
          <w:color w:val="000000"/>
        </w:rPr>
        <w:t xml:space="preserve"> исследования</w:t>
      </w:r>
      <w:r w:rsidRPr="00D9141F">
        <w:rPr>
          <w:color w:val="000000"/>
        </w:rPr>
        <w:t xml:space="preserve"> были получены следующие данные: 1</w:t>
      </w:r>
      <w:proofErr w:type="gramStart"/>
      <w:r w:rsidRPr="00D9141F">
        <w:rPr>
          <w:color w:val="000000"/>
        </w:rPr>
        <w:t>) </w:t>
      </w:r>
      <w:r w:rsidR="00593CAC" w:rsidRPr="00D9141F">
        <w:rPr>
          <w:color w:val="000000"/>
        </w:rPr>
        <w:t xml:space="preserve"> 92</w:t>
      </w:r>
      <w:proofErr w:type="gramEnd"/>
      <w:r w:rsidRPr="00D9141F">
        <w:rPr>
          <w:color w:val="000000"/>
        </w:rPr>
        <w:t>% опрошенных учащихся считают психологический климат в класс</w:t>
      </w:r>
      <w:r w:rsidR="00922825" w:rsidRPr="00D9141F">
        <w:rPr>
          <w:color w:val="000000"/>
        </w:rPr>
        <w:t>е большей степени благоприятными  и предпочитаемыми</w:t>
      </w:r>
      <w:r w:rsidRPr="00D9141F">
        <w:rPr>
          <w:color w:val="000000"/>
        </w:rPr>
        <w:t xml:space="preserve"> 2) </w:t>
      </w:r>
      <w:r w:rsidR="00593CAC" w:rsidRPr="00D9141F">
        <w:rPr>
          <w:color w:val="000000"/>
        </w:rPr>
        <w:t>8</w:t>
      </w:r>
      <w:r w:rsidRPr="00D9141F">
        <w:rPr>
          <w:color w:val="000000"/>
        </w:rPr>
        <w:t>% у</w:t>
      </w:r>
      <w:r w:rsidR="00C17350" w:rsidRPr="00D9141F">
        <w:rPr>
          <w:color w:val="000000"/>
        </w:rPr>
        <w:t>чащихся оценивают климат в своём классе</w:t>
      </w:r>
      <w:r w:rsidR="00922825" w:rsidRPr="00D9141F">
        <w:rPr>
          <w:color w:val="000000"/>
        </w:rPr>
        <w:t xml:space="preserve"> как менее </w:t>
      </w:r>
      <w:r w:rsidRPr="00D9141F">
        <w:rPr>
          <w:color w:val="000000"/>
        </w:rPr>
        <w:lastRenderedPageBreak/>
        <w:t>благоприятный</w:t>
      </w:r>
      <w:r w:rsidR="00922825" w:rsidRPr="00D9141F">
        <w:rPr>
          <w:color w:val="000000"/>
        </w:rPr>
        <w:t xml:space="preserve"> с лидерскими наклонностями</w:t>
      </w:r>
      <w:r w:rsidRPr="00D9141F">
        <w:rPr>
          <w:color w:val="000000"/>
        </w:rPr>
        <w:t xml:space="preserve">. Таким образом, можно сделать вывод о том, что отношения со сверстниками </w:t>
      </w:r>
      <w:r w:rsidR="00C17350" w:rsidRPr="00D9141F">
        <w:rPr>
          <w:color w:val="000000"/>
        </w:rPr>
        <w:t>внутри</w:t>
      </w:r>
      <w:r w:rsidRPr="00D9141F">
        <w:rPr>
          <w:color w:val="000000"/>
        </w:rPr>
        <w:t xml:space="preserve"> 8 класса являются в большей степени благоприятными, нежели наоборот, о чем с</w:t>
      </w:r>
      <w:r w:rsidR="00FA6B4E" w:rsidRPr="00D9141F">
        <w:rPr>
          <w:color w:val="000000"/>
        </w:rPr>
        <w:t>видетельствуют полученные данные</w:t>
      </w:r>
      <w:r w:rsidRPr="00D9141F">
        <w:rPr>
          <w:color w:val="000000"/>
        </w:rPr>
        <w:t>.</w:t>
      </w:r>
    </w:p>
    <w:p w:rsidR="00345992" w:rsidRPr="00D9141F" w:rsidRDefault="00345992" w:rsidP="00AA50D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345992" w:rsidRPr="00D9141F" w:rsidRDefault="00345992" w:rsidP="00AA50D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B39C2" w:rsidRPr="00D9141F" w:rsidRDefault="00BB39C2" w:rsidP="00D217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D9141F">
        <w:rPr>
          <w:b/>
          <w:color w:val="000000"/>
          <w:sz w:val="28"/>
          <w:szCs w:val="28"/>
        </w:rPr>
        <w:t>Вывод:</w:t>
      </w:r>
    </w:p>
    <w:p w:rsidR="00E750F8" w:rsidRPr="00D9141F" w:rsidRDefault="00E750F8" w:rsidP="00E750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D9141F">
        <w:rPr>
          <w:color w:val="000000"/>
        </w:rPr>
        <w:t xml:space="preserve">Мы установили, что отношения между </w:t>
      </w:r>
      <w:proofErr w:type="gramStart"/>
      <w:r w:rsidRPr="00D9141F">
        <w:rPr>
          <w:color w:val="000000"/>
        </w:rPr>
        <w:t>кадетами  находятся</w:t>
      </w:r>
      <w:proofErr w:type="gramEnd"/>
      <w:r w:rsidRPr="00D9141F">
        <w:rPr>
          <w:color w:val="000000"/>
        </w:rPr>
        <w:t xml:space="preserve"> в самом центре личной жизни подростка, во многом определяя все остальные стороны его поведения и деятельности, в том числе и учебной. </w:t>
      </w:r>
    </w:p>
    <w:p w:rsidR="00E63F8E" w:rsidRPr="00D9141F" w:rsidRDefault="00C17350" w:rsidP="00E63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t>Межличностные отношения в классе</w:t>
      </w:r>
      <w:r w:rsidR="00E750F8" w:rsidRPr="00D9141F">
        <w:rPr>
          <w:color w:val="000000"/>
        </w:rPr>
        <w:t xml:space="preserve"> и коллективе потому так и называются, что в отношения вступают личности, центральной характеристикой которых является их индивидуальность - то особенно</w:t>
      </w:r>
      <w:r w:rsidRPr="00D9141F">
        <w:rPr>
          <w:color w:val="000000"/>
        </w:rPr>
        <w:t>е, что отличает данного кадета ото всех других. Каждый кадет</w:t>
      </w:r>
      <w:r w:rsidR="00E750F8" w:rsidRPr="00D9141F">
        <w:rPr>
          <w:color w:val="000000"/>
        </w:rPr>
        <w:t xml:space="preserve"> по-своему ощущает и воспринимает окружающий мир, у него есть свои особенности памяти, мышления, внимания, у него своеобразное воображение, свои интересы, потребности, привязанности, особенности настроения, большая или меньшая сила эмоциональных переживаний, сильная или слабая воля, "легкий" или "трудный" характер, свои наблюдения, </w:t>
      </w:r>
      <w:r w:rsidRPr="00D9141F">
        <w:rPr>
          <w:color w:val="000000"/>
        </w:rPr>
        <w:t xml:space="preserve">печали, радости и </w:t>
      </w:r>
      <w:proofErr w:type="gramStart"/>
      <w:r w:rsidRPr="00D9141F">
        <w:rPr>
          <w:color w:val="000000"/>
        </w:rPr>
        <w:t>свои  привычки</w:t>
      </w:r>
      <w:proofErr w:type="gramEnd"/>
      <w:r w:rsidRPr="00D9141F">
        <w:rPr>
          <w:color w:val="000000"/>
        </w:rPr>
        <w:t>.</w:t>
      </w:r>
      <w:r w:rsidR="00E750F8" w:rsidRPr="00D9141F">
        <w:rPr>
          <w:color w:val="000000"/>
        </w:rPr>
        <w:t xml:space="preserve"> </w:t>
      </w: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3344B8" w:rsidRPr="00D9141F" w:rsidRDefault="003344B8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C76860" w:rsidRDefault="00C76860" w:rsidP="00D217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2"/>
          <w:szCs w:val="22"/>
        </w:rPr>
      </w:pPr>
    </w:p>
    <w:p w:rsidR="00C76860" w:rsidRDefault="00C76860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033F21" w:rsidRDefault="00033F21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033F21" w:rsidRDefault="00033F21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033F21" w:rsidRDefault="00033F21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033F21" w:rsidRDefault="00033F21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033F21" w:rsidRDefault="00033F21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</w:p>
    <w:p w:rsidR="00E67A51" w:rsidRPr="00D9141F" w:rsidRDefault="00E67A51" w:rsidP="00E63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D9141F">
        <w:rPr>
          <w:b/>
          <w:bCs/>
          <w:color w:val="000000"/>
          <w:sz w:val="22"/>
          <w:szCs w:val="22"/>
        </w:rPr>
        <w:lastRenderedPageBreak/>
        <w:t>Тест</w:t>
      </w:r>
    </w:p>
    <w:p w:rsidR="00761CE5" w:rsidRPr="00D9141F" w:rsidRDefault="00761CE5" w:rsidP="00E63F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63F8E" w:rsidRPr="00D9141F" w:rsidRDefault="00E67A51" w:rsidP="00E63F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9141F">
        <w:rPr>
          <w:color w:val="000000"/>
        </w:rPr>
        <w:t>1. Вот стол, за которым сидят разные люди. Обозначь крестиком, где сядешь ты. </w:t>
      </w:r>
      <w:r w:rsidRPr="00D9141F">
        <w:rPr>
          <w:color w:val="000000"/>
        </w:rPr>
        <w:br/>
        <w:t> </w:t>
      </w:r>
      <w:r w:rsidRPr="00D9141F">
        <w:rPr>
          <w:noProof/>
          <w:color w:val="000000"/>
        </w:rPr>
        <w:drawing>
          <wp:inline distT="0" distB="0" distL="0" distR="0">
            <wp:extent cx="2536190" cy="1518285"/>
            <wp:effectExtent l="0" t="0" r="0" b="5715"/>
            <wp:docPr id="47" name="Рисунок 47" descr="hello_html_542cd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542cdb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41F">
        <w:rPr>
          <w:color w:val="000000"/>
        </w:rPr>
        <w:br/>
      </w:r>
      <w:r w:rsidR="00E63F8E" w:rsidRPr="00D9141F">
        <w:rPr>
          <w:color w:val="000000"/>
          <w:sz w:val="22"/>
          <w:szCs w:val="22"/>
        </w:rPr>
        <w:t>2. Ты на прогулке за городом. Обозначь крестиком, где находишься ты.</w:t>
      </w:r>
    </w:p>
    <w:p w:rsidR="00E63F8E" w:rsidRPr="00D9141F" w:rsidRDefault="00E63F8E" w:rsidP="00E63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141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43200" cy="1216025"/>
            <wp:effectExtent l="0" t="0" r="0" b="3175"/>
            <wp:docPr id="48" name="Рисунок 48" descr="hello_html_m3729da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ello_html_m3729da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4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63F8E" w:rsidRPr="00D9141F" w:rsidRDefault="00E63F8E" w:rsidP="00E63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A51" w:rsidRPr="00D9141F" w:rsidRDefault="00E67A51" w:rsidP="00E6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4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63F8E" w:rsidRPr="00D9141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t>. Вот стол, во главе которого сидит человек, которого ты хорошо знаешь. Где сел бы ты? Кто этот человек?</w:t>
      </w:r>
    </w:p>
    <w:p w:rsidR="00E63F8E" w:rsidRPr="00D9141F" w:rsidRDefault="00E67A51" w:rsidP="00E6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41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67355" cy="1612900"/>
            <wp:effectExtent l="0" t="0" r="4445" b="6350"/>
            <wp:docPr id="43" name="Рисунок 43" descr="hello_html_7f6981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7f6981f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A51" w:rsidRPr="00D9141F" w:rsidRDefault="00E67A51" w:rsidP="00E6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="00E63F8E" w:rsidRPr="00D9141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t xml:space="preserve">рогулка. </w:t>
      </w:r>
      <w:r w:rsidR="00E63F8E" w:rsidRPr="00D9141F">
        <w:rPr>
          <w:rFonts w:ascii="Times New Roman" w:eastAsia="Times New Roman" w:hAnsi="Times New Roman" w:cs="Times New Roman"/>
          <w:color w:val="000000"/>
          <w:lang w:eastAsia="ru-RU"/>
        </w:rPr>
        <w:t>Обозначь, где ты?</w:t>
      </w:r>
    </w:p>
    <w:p w:rsidR="00E63F8E" w:rsidRPr="00D9141F" w:rsidRDefault="00E67A51" w:rsidP="00E6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41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B119D6D" wp14:editId="7DD138F5">
            <wp:extent cx="2398395" cy="1190625"/>
            <wp:effectExtent l="0" t="0" r="1905" b="9525"/>
            <wp:docPr id="38" name="Рисунок 38" descr="hello_html_5219e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5219e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4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E63F8E" w:rsidRPr="00D9141F" w:rsidRDefault="00E63F8E" w:rsidP="00E6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3F8E" w:rsidRPr="00D9141F" w:rsidRDefault="00E63F8E" w:rsidP="00E63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t>5. Эти люди стоят вокруг стола, и один из них что-то объясняет. Ты находишься среди тех, которые слушают. Обозначь, где ты.</w:t>
      </w:r>
    </w:p>
    <w:p w:rsidR="00E63F8E" w:rsidRPr="00D9141F" w:rsidRDefault="00E63F8E" w:rsidP="00E6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141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98395" cy="1285240"/>
            <wp:effectExtent l="0" t="0" r="1905" b="0"/>
            <wp:docPr id="49" name="Рисунок 49" descr="hello_html_7a3df4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ello_html_7a3df4f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4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67A51" w:rsidRPr="00D9141F" w:rsidRDefault="00E67A51" w:rsidP="00E6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="00E63F8E" w:rsidRPr="00D9141F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t>. Вот твои товарищи идут на прогулку. Обозна</w:t>
      </w:r>
      <w:r w:rsidR="00E63F8E" w:rsidRPr="00D9141F">
        <w:rPr>
          <w:rFonts w:ascii="Times New Roman" w:eastAsia="Times New Roman" w:hAnsi="Times New Roman" w:cs="Times New Roman"/>
          <w:color w:val="000000"/>
          <w:lang w:eastAsia="ru-RU"/>
        </w:rPr>
        <w:t>чь крестиком, где находишься ты</w:t>
      </w:r>
      <w:r w:rsidRPr="00D9141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30805" cy="1302385"/>
            <wp:effectExtent l="0" t="0" r="0" b="0"/>
            <wp:docPr id="35" name="Рисунок 35" descr="hello_html_1e258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1e2583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4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63F8E" w:rsidRPr="00D9141F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t>. Это площадка для игр. Обозначь, где находишься ты.</w:t>
      </w:r>
    </w:p>
    <w:p w:rsidR="00E67A51" w:rsidRPr="00D9141F" w:rsidRDefault="00E67A51" w:rsidP="00E6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141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30805" cy="1371600"/>
            <wp:effectExtent l="0" t="0" r="0" b="0"/>
            <wp:docPr id="34" name="Рисунок 34" descr="hello_html_75a22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75a22a7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4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63F8E" w:rsidRPr="00D9141F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t>. Вот твои товарищи. Они ссорятся по неизвестной тебе причине. Обозначь крестиком, где будешь ты.</w:t>
      </w:r>
    </w:p>
    <w:p w:rsidR="00E67A51" w:rsidRPr="00D9141F" w:rsidRDefault="00E67A51" w:rsidP="00E6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141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23795" cy="1431925"/>
            <wp:effectExtent l="0" t="0" r="0" b="0"/>
            <wp:docPr id="33" name="Рисунок 33" descr="hello_html_33f1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33f126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4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E63F8E" w:rsidRPr="00D9141F">
        <w:rPr>
          <w:rFonts w:ascii="Times New Roman" w:eastAsia="Times New Roman" w:hAnsi="Times New Roman" w:cs="Times New Roman"/>
          <w:color w:val="000000"/>
          <w:lang w:eastAsia="ru-RU"/>
        </w:rPr>
        <w:br/>
        <w:t>9</w:t>
      </w: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t>. Это твои товарищи, ссорящиеся из-за правил игры. Обозначь, где ты.</w:t>
      </w:r>
    </w:p>
    <w:p w:rsidR="00BB39C2" w:rsidRPr="00D9141F" w:rsidRDefault="00E67A51" w:rsidP="00BB3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41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86000" cy="1431925"/>
            <wp:effectExtent l="0" t="0" r="0" b="0"/>
            <wp:docPr id="32" name="Рисунок 32" descr="hello_html_m569f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m569f378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9C2" w:rsidRPr="00D9141F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B39C2" w:rsidRPr="00D9141F" w:rsidRDefault="00BB39C2" w:rsidP="00BB3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14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63F8E" w:rsidRPr="00D9141F" w:rsidRDefault="00E63F8E" w:rsidP="00E63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141F">
        <w:rPr>
          <w:rFonts w:ascii="Times New Roman" w:eastAsia="Times New Roman" w:hAnsi="Times New Roman" w:cs="Times New Roman"/>
          <w:color w:val="000000"/>
          <w:lang w:eastAsia="ru-RU"/>
        </w:rPr>
        <w:t>10. Вот человек, хорошо тебе известный. Он что-то говорит сидящим на стульях. Ты находишься среди них. Обозначь крестиком, где ты.</w:t>
      </w:r>
    </w:p>
    <w:p w:rsidR="00E63F8E" w:rsidRPr="00D9141F" w:rsidRDefault="00E63F8E" w:rsidP="00E63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141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58720" cy="1337310"/>
            <wp:effectExtent l="0" t="0" r="0" b="0"/>
            <wp:docPr id="50" name="Рисунок 50" descr="hello_html_69ee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ello_html_69ee048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4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FE3A2A" w:rsidRPr="00D9141F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br/>
      </w:r>
    </w:p>
    <w:tbl>
      <w:tblPr>
        <w:tblStyle w:val="a4"/>
        <w:tblpPr w:leftFromText="180" w:rightFromText="180" w:vertAnchor="text" w:horzAnchor="margin" w:tblpXSpec="center" w:tblpY="280"/>
        <w:tblW w:w="0" w:type="auto"/>
        <w:tblLook w:val="04A0" w:firstRow="1" w:lastRow="0" w:firstColumn="1" w:lastColumn="0" w:noHBand="0" w:noVBand="1"/>
      </w:tblPr>
      <w:tblGrid>
        <w:gridCol w:w="6412"/>
        <w:gridCol w:w="1022"/>
      </w:tblGrid>
      <w:tr w:rsidR="00FA6B4E" w:rsidRPr="00D9141F" w:rsidTr="003F706F">
        <w:trPr>
          <w:trHeight w:val="341"/>
        </w:trPr>
        <w:tc>
          <w:tcPr>
            <w:tcW w:w="7434" w:type="dxa"/>
            <w:gridSpan w:val="2"/>
          </w:tcPr>
          <w:p w:rsidR="00FA6B4E" w:rsidRPr="00D9141F" w:rsidRDefault="00FA6B4E" w:rsidP="003F706F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D9141F">
              <w:rPr>
                <w:b/>
                <w:color w:val="000000"/>
              </w:rPr>
              <w:lastRenderedPageBreak/>
              <w:t>Какое место в обществе занимаешь ты?</w:t>
            </w:r>
          </w:p>
        </w:tc>
      </w:tr>
      <w:tr w:rsidR="00FA6B4E" w:rsidRPr="00D9141F" w:rsidTr="003F706F">
        <w:trPr>
          <w:trHeight w:val="449"/>
        </w:trPr>
        <w:tc>
          <w:tcPr>
            <w:tcW w:w="6412" w:type="dxa"/>
          </w:tcPr>
          <w:p w:rsidR="00FA6B4E" w:rsidRPr="00D9141F" w:rsidRDefault="00FA6B4E" w:rsidP="003F706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32"/>
                <w:szCs w:val="32"/>
              </w:rPr>
            </w:pPr>
            <w:r w:rsidRPr="00D9141F">
              <w:rPr>
                <w:color w:val="000000"/>
                <w:sz w:val="32"/>
                <w:szCs w:val="32"/>
              </w:rPr>
              <w:t>1.</w:t>
            </w:r>
            <w:r w:rsidRPr="00D9141F">
              <w:rPr>
                <w:sz w:val="32"/>
                <w:szCs w:val="32"/>
                <w:shd w:val="clear" w:color="auto" w:fill="FFFFFF"/>
              </w:rPr>
              <w:t xml:space="preserve"> Лидер.</w:t>
            </w:r>
          </w:p>
        </w:tc>
        <w:tc>
          <w:tcPr>
            <w:tcW w:w="1021" w:type="dxa"/>
          </w:tcPr>
          <w:p w:rsidR="00FA6B4E" w:rsidRPr="00D9141F" w:rsidRDefault="00FA6B4E" w:rsidP="003F706F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</w:p>
        </w:tc>
      </w:tr>
      <w:tr w:rsidR="00FA6B4E" w:rsidRPr="00D9141F" w:rsidTr="003F706F">
        <w:trPr>
          <w:trHeight w:val="431"/>
        </w:trPr>
        <w:tc>
          <w:tcPr>
            <w:tcW w:w="6412" w:type="dxa"/>
          </w:tcPr>
          <w:p w:rsidR="00FA6B4E" w:rsidRPr="00D9141F" w:rsidRDefault="00FA6B4E" w:rsidP="003F706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32"/>
                <w:szCs w:val="32"/>
              </w:rPr>
            </w:pPr>
            <w:r w:rsidRPr="00D9141F">
              <w:rPr>
                <w:color w:val="000000"/>
                <w:sz w:val="32"/>
                <w:szCs w:val="32"/>
              </w:rPr>
              <w:t>2.</w:t>
            </w:r>
            <w:r w:rsidRPr="00D9141F">
              <w:rPr>
                <w:sz w:val="32"/>
                <w:szCs w:val="32"/>
                <w:shd w:val="clear" w:color="auto" w:fill="FFFFFF"/>
              </w:rPr>
              <w:t xml:space="preserve"> Предпочитаемые.</w:t>
            </w:r>
          </w:p>
        </w:tc>
        <w:tc>
          <w:tcPr>
            <w:tcW w:w="1021" w:type="dxa"/>
          </w:tcPr>
          <w:p w:rsidR="00FA6B4E" w:rsidRPr="00D9141F" w:rsidRDefault="00FA6B4E" w:rsidP="003F706F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</w:p>
        </w:tc>
      </w:tr>
      <w:tr w:rsidR="00FA6B4E" w:rsidRPr="00D9141F" w:rsidTr="003F706F">
        <w:trPr>
          <w:trHeight w:val="431"/>
        </w:trPr>
        <w:tc>
          <w:tcPr>
            <w:tcW w:w="6412" w:type="dxa"/>
          </w:tcPr>
          <w:p w:rsidR="00FA6B4E" w:rsidRPr="00D9141F" w:rsidRDefault="00FA6B4E" w:rsidP="003F706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32"/>
                <w:szCs w:val="32"/>
              </w:rPr>
            </w:pPr>
            <w:r w:rsidRPr="00D9141F">
              <w:rPr>
                <w:color w:val="000000"/>
                <w:sz w:val="32"/>
                <w:szCs w:val="32"/>
              </w:rPr>
              <w:t xml:space="preserve">3. </w:t>
            </w:r>
            <w:r w:rsidRPr="00D9141F">
              <w:rPr>
                <w:sz w:val="32"/>
                <w:szCs w:val="32"/>
                <w:shd w:val="clear" w:color="auto" w:fill="FFFFFF"/>
              </w:rPr>
              <w:t>Отвергаемые.</w:t>
            </w:r>
          </w:p>
        </w:tc>
        <w:tc>
          <w:tcPr>
            <w:tcW w:w="1021" w:type="dxa"/>
          </w:tcPr>
          <w:p w:rsidR="00FA6B4E" w:rsidRPr="00D9141F" w:rsidRDefault="00FA6B4E" w:rsidP="003F706F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</w:p>
        </w:tc>
      </w:tr>
      <w:tr w:rsidR="00FA6B4E" w:rsidRPr="00D9141F" w:rsidTr="003F706F">
        <w:trPr>
          <w:trHeight w:val="431"/>
        </w:trPr>
        <w:tc>
          <w:tcPr>
            <w:tcW w:w="6412" w:type="dxa"/>
          </w:tcPr>
          <w:p w:rsidR="00FA6B4E" w:rsidRPr="00D9141F" w:rsidRDefault="00FA6B4E" w:rsidP="003F706F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D9141F">
              <w:rPr>
                <w:color w:val="000000"/>
              </w:rPr>
              <w:t xml:space="preserve">4.  </w:t>
            </w:r>
            <w:r w:rsidRPr="00D9141F">
              <w:rPr>
                <w:rStyle w:val="a5"/>
                <w:b w:val="0"/>
                <w:sz w:val="32"/>
                <w:szCs w:val="32"/>
                <w:shd w:val="clear" w:color="auto" w:fill="FFFFFF"/>
              </w:rPr>
              <w:t>Пренебрегаемые.</w:t>
            </w:r>
          </w:p>
        </w:tc>
        <w:tc>
          <w:tcPr>
            <w:tcW w:w="1021" w:type="dxa"/>
          </w:tcPr>
          <w:p w:rsidR="00FA6B4E" w:rsidRPr="00D9141F" w:rsidRDefault="00FA6B4E" w:rsidP="003F706F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</w:p>
        </w:tc>
      </w:tr>
    </w:tbl>
    <w:p w:rsidR="00FE3A2A" w:rsidRPr="00D9141F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br/>
      </w:r>
    </w:p>
    <w:p w:rsidR="00FE3A2A" w:rsidRPr="00D9141F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br/>
      </w:r>
    </w:p>
    <w:p w:rsidR="00FE3A2A" w:rsidRPr="00D9141F" w:rsidRDefault="00FE3A2A" w:rsidP="00FE3A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141F">
        <w:rPr>
          <w:color w:val="000000"/>
        </w:rPr>
        <w:br/>
      </w:r>
    </w:p>
    <w:p w:rsidR="00F6452D" w:rsidRPr="00D9141F" w:rsidRDefault="00F6452D">
      <w:pPr>
        <w:rPr>
          <w:rFonts w:ascii="Times New Roman" w:hAnsi="Times New Roman" w:cs="Times New Roman"/>
          <w:sz w:val="24"/>
          <w:szCs w:val="24"/>
        </w:rPr>
      </w:pPr>
    </w:p>
    <w:p w:rsidR="00D9141F" w:rsidRPr="00D9141F" w:rsidRDefault="00D9141F">
      <w:pPr>
        <w:rPr>
          <w:rFonts w:ascii="Times New Roman" w:hAnsi="Times New Roman" w:cs="Times New Roman"/>
          <w:sz w:val="24"/>
          <w:szCs w:val="24"/>
        </w:rPr>
      </w:pPr>
    </w:p>
    <w:p w:rsidR="00D9141F" w:rsidRPr="00D9141F" w:rsidRDefault="00D9141F">
      <w:pPr>
        <w:rPr>
          <w:rFonts w:ascii="Times New Roman" w:hAnsi="Times New Roman" w:cs="Times New Roman"/>
          <w:sz w:val="24"/>
          <w:szCs w:val="24"/>
        </w:rPr>
      </w:pPr>
    </w:p>
    <w:p w:rsidR="00D9141F" w:rsidRPr="00D9141F" w:rsidRDefault="00D9141F">
      <w:pPr>
        <w:rPr>
          <w:rFonts w:ascii="Times New Roman" w:hAnsi="Times New Roman" w:cs="Times New Roman"/>
          <w:sz w:val="24"/>
          <w:szCs w:val="24"/>
        </w:rPr>
      </w:pPr>
    </w:p>
    <w:p w:rsidR="00D9141F" w:rsidRPr="00D9141F" w:rsidRDefault="00D9141F">
      <w:pPr>
        <w:rPr>
          <w:rFonts w:ascii="Times New Roman" w:hAnsi="Times New Roman" w:cs="Times New Roman"/>
          <w:sz w:val="24"/>
          <w:szCs w:val="24"/>
        </w:rPr>
      </w:pPr>
    </w:p>
    <w:p w:rsidR="00D9141F" w:rsidRPr="00D9141F" w:rsidRDefault="00D9141F">
      <w:pPr>
        <w:rPr>
          <w:rFonts w:ascii="Times New Roman" w:hAnsi="Times New Roman" w:cs="Times New Roman"/>
          <w:sz w:val="24"/>
          <w:szCs w:val="24"/>
        </w:rPr>
      </w:pPr>
    </w:p>
    <w:p w:rsidR="00D9141F" w:rsidRPr="00D9141F" w:rsidRDefault="00D9141F">
      <w:pPr>
        <w:rPr>
          <w:rFonts w:ascii="Times New Roman" w:hAnsi="Times New Roman" w:cs="Times New Roman"/>
          <w:sz w:val="24"/>
          <w:szCs w:val="24"/>
        </w:rPr>
      </w:pPr>
    </w:p>
    <w:sectPr w:rsidR="00D9141F" w:rsidRPr="00D9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8CA"/>
    <w:multiLevelType w:val="multilevel"/>
    <w:tmpl w:val="0C08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E348D"/>
    <w:multiLevelType w:val="multilevel"/>
    <w:tmpl w:val="A3E88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93465"/>
    <w:multiLevelType w:val="multilevel"/>
    <w:tmpl w:val="AE52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E4B50"/>
    <w:multiLevelType w:val="hybridMultilevel"/>
    <w:tmpl w:val="F3F4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90972"/>
    <w:multiLevelType w:val="multilevel"/>
    <w:tmpl w:val="16AA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65EF9"/>
    <w:multiLevelType w:val="multilevel"/>
    <w:tmpl w:val="9F5A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F85B9D"/>
    <w:multiLevelType w:val="hybridMultilevel"/>
    <w:tmpl w:val="B788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DC"/>
    <w:rsid w:val="00033F21"/>
    <w:rsid w:val="000B74F4"/>
    <w:rsid w:val="00112B14"/>
    <w:rsid w:val="001D524E"/>
    <w:rsid w:val="001F1614"/>
    <w:rsid w:val="00232BC7"/>
    <w:rsid w:val="00253E35"/>
    <w:rsid w:val="002C44F5"/>
    <w:rsid w:val="003344B8"/>
    <w:rsid w:val="00345992"/>
    <w:rsid w:val="003E2DE0"/>
    <w:rsid w:val="00425333"/>
    <w:rsid w:val="004B18EF"/>
    <w:rsid w:val="00511D42"/>
    <w:rsid w:val="0058679C"/>
    <w:rsid w:val="00593CAC"/>
    <w:rsid w:val="005C30B7"/>
    <w:rsid w:val="005F10E7"/>
    <w:rsid w:val="00761CE5"/>
    <w:rsid w:val="007D5D5D"/>
    <w:rsid w:val="008161DC"/>
    <w:rsid w:val="008913E6"/>
    <w:rsid w:val="008C10B1"/>
    <w:rsid w:val="00922825"/>
    <w:rsid w:val="009805A4"/>
    <w:rsid w:val="009A19A3"/>
    <w:rsid w:val="009A76DA"/>
    <w:rsid w:val="00AA50D7"/>
    <w:rsid w:val="00B54D7E"/>
    <w:rsid w:val="00B91E05"/>
    <w:rsid w:val="00BB39C2"/>
    <w:rsid w:val="00BC177E"/>
    <w:rsid w:val="00C17350"/>
    <w:rsid w:val="00C30B89"/>
    <w:rsid w:val="00C50902"/>
    <w:rsid w:val="00C54B80"/>
    <w:rsid w:val="00C76860"/>
    <w:rsid w:val="00D015F7"/>
    <w:rsid w:val="00D21724"/>
    <w:rsid w:val="00D9141F"/>
    <w:rsid w:val="00E63F8E"/>
    <w:rsid w:val="00E67A51"/>
    <w:rsid w:val="00E743F5"/>
    <w:rsid w:val="00E750F8"/>
    <w:rsid w:val="00EB0ABC"/>
    <w:rsid w:val="00ED59B3"/>
    <w:rsid w:val="00EF40E3"/>
    <w:rsid w:val="00EF4BD9"/>
    <w:rsid w:val="00F60217"/>
    <w:rsid w:val="00F6452D"/>
    <w:rsid w:val="00FA6B4E"/>
    <w:rsid w:val="00FC7376"/>
    <w:rsid w:val="00FE2686"/>
    <w:rsid w:val="00FE2A23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9AEC3-7ECB-4D74-8E89-907B9330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45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3B3E-79DB-40B2-AFFA-D68F7AC0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Home</cp:lastModifiedBy>
  <cp:revision>23</cp:revision>
  <dcterms:created xsi:type="dcterms:W3CDTF">2019-03-04T08:58:00Z</dcterms:created>
  <dcterms:modified xsi:type="dcterms:W3CDTF">2019-12-31T14:54:00Z</dcterms:modified>
</cp:coreProperties>
</file>