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07" w:rsidRPr="000D1758" w:rsidRDefault="00D17A07" w:rsidP="00D17A07">
      <w:pPr>
        <w:pStyle w:val="3"/>
        <w:shd w:val="clear" w:color="auto" w:fill="FFFFFF"/>
        <w:spacing w:before="0" w:beforeAutospacing="0"/>
        <w:jc w:val="center"/>
        <w:rPr>
          <w:b w:val="0"/>
          <w:bCs w:val="0"/>
          <w:color w:val="373A3C"/>
          <w:sz w:val="32"/>
          <w:szCs w:val="32"/>
        </w:rPr>
      </w:pPr>
      <w:r>
        <w:rPr>
          <w:b w:val="0"/>
          <w:sz w:val="32"/>
          <w:szCs w:val="32"/>
        </w:rPr>
        <w:t xml:space="preserve">Задания </w:t>
      </w:r>
      <w:r w:rsidRPr="000D1758">
        <w:rPr>
          <w:b w:val="0"/>
          <w:sz w:val="32"/>
          <w:szCs w:val="32"/>
        </w:rPr>
        <w:t xml:space="preserve">на развитие </w:t>
      </w:r>
      <w:r w:rsidRPr="000D1758">
        <w:rPr>
          <w:b w:val="0"/>
          <w:bCs w:val="0"/>
          <w:color w:val="373A3C"/>
          <w:sz w:val="32"/>
          <w:szCs w:val="32"/>
        </w:rPr>
        <w:t>умений применять логическую операцию "определение понятий"</w:t>
      </w:r>
    </w:p>
    <w:tbl>
      <w:tblPr>
        <w:tblStyle w:val="a3"/>
        <w:tblW w:w="14095" w:type="dxa"/>
        <w:tblInd w:w="-176" w:type="dxa"/>
        <w:tblLook w:val="04A0" w:firstRow="1" w:lastRow="0" w:firstColumn="1" w:lastColumn="0" w:noHBand="0" w:noVBand="1"/>
      </w:tblPr>
      <w:tblGrid>
        <w:gridCol w:w="719"/>
        <w:gridCol w:w="4385"/>
        <w:gridCol w:w="4222"/>
        <w:gridCol w:w="2313"/>
        <w:gridCol w:w="2456"/>
      </w:tblGrid>
      <w:tr w:rsidR="00D17A07" w:rsidTr="001A2B23">
        <w:tc>
          <w:tcPr>
            <w:tcW w:w="719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385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задания</w:t>
            </w:r>
          </w:p>
        </w:tc>
        <w:tc>
          <w:tcPr>
            <w:tcW w:w="4222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Предполагаемый ответ учащихся</w:t>
            </w:r>
          </w:p>
        </w:tc>
        <w:tc>
          <w:tcPr>
            <w:tcW w:w="2313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Предметные умения, формируемые заданием </w:t>
            </w:r>
          </w:p>
        </w:tc>
        <w:tc>
          <w:tcPr>
            <w:tcW w:w="2456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 УУД, формируемые заданием</w:t>
            </w:r>
          </w:p>
        </w:tc>
      </w:tr>
      <w:tr w:rsidR="00D17A07" w:rsidTr="001A2B23">
        <w:tc>
          <w:tcPr>
            <w:tcW w:w="719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5" w:type="dxa"/>
          </w:tcPr>
          <w:p w:rsidR="00D17A07" w:rsidRPr="00CF75E1" w:rsidRDefault="00D17A07" w:rsidP="001A2B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7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Прочитав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определения</w:t>
            </w:r>
            <w:r w:rsidRPr="00CF7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установить,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каких</w:t>
            </w:r>
            <w:r w:rsidRPr="00CF7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из них допущена ошибка, и доказать свою точку зрения:</w:t>
            </w:r>
          </w:p>
          <w:p w:rsidR="00D17A07" w:rsidRPr="00DB50D0" w:rsidRDefault="00D17A07" w:rsidP="001A2B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0D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Четырехугольник – ломаная, состоящая из четырёх звеньев.</w:t>
            </w:r>
          </w:p>
          <w:p w:rsidR="00D17A07" w:rsidRPr="00DB50D0" w:rsidRDefault="00D17A07" w:rsidP="001A2B23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  <w:r w:rsidRPr="00CF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Многоугольник с 4 вершинами называется четырехугольником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4222" w:type="dxa"/>
          </w:tcPr>
          <w:p w:rsidR="00D17A07" w:rsidRDefault="00D17A07" w:rsidP="001A2B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первом определении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ошибка</w:t>
            </w:r>
            <w:r w:rsidRPr="00CF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т.к. не всякая ломаная, имеющая четыре звена является четырехугольником.</w:t>
            </w:r>
          </w:p>
          <w:p w:rsidR="00D17A07" w:rsidRPr="00CF75E1" w:rsidRDefault="00D17A07" w:rsidP="001A2B2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втором определении ошибки нет, т.к. в нём указан истинный родовой признак (</w:t>
            </w:r>
            <w:r w:rsidRPr="00CF75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многоугольник</w:t>
            </w:r>
            <w:r w:rsidRPr="00CF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определяемого понятия (</w:t>
            </w:r>
            <w:r w:rsidRPr="00CF75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четырехугольник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а также истинный видовой признак</w:t>
            </w:r>
            <w:r w:rsidRPr="00CF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CF75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4 вершины</w:t>
            </w:r>
            <w:r w:rsidRPr="00CF7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13" w:type="dxa"/>
          </w:tcPr>
          <w:p w:rsidR="00D17A07" w:rsidRPr="00BF3739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r w:rsidRPr="00BF3739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739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четырехугольника</w:t>
            </w:r>
          </w:p>
        </w:tc>
        <w:tc>
          <w:tcPr>
            <w:tcW w:w="2456" w:type="dxa"/>
          </w:tcPr>
          <w:p w:rsidR="00D17A07" w:rsidRPr="00010175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75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17A07" w:rsidRPr="00010175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75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</w:t>
            </w:r>
          </w:p>
          <w:p w:rsidR="00D17A07" w:rsidRPr="00010175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75">
              <w:rPr>
                <w:rFonts w:ascii="Times New Roman" w:hAnsi="Times New Roman" w:cs="Times New Roman"/>
                <w:sz w:val="24"/>
                <w:szCs w:val="24"/>
              </w:rPr>
              <w:t>Строит логическую цепь. Подводит под понятие.</w:t>
            </w:r>
          </w:p>
          <w:p w:rsidR="00D17A07" w:rsidRPr="00010175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175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01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D17A07" w:rsidRPr="00010175" w:rsidRDefault="00D17A07" w:rsidP="001A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175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форме.</w:t>
            </w:r>
          </w:p>
        </w:tc>
      </w:tr>
      <w:tr w:rsidR="00D17A07" w:rsidTr="001A2B23">
        <w:tc>
          <w:tcPr>
            <w:tcW w:w="719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5" w:type="dxa"/>
          </w:tcPr>
          <w:p w:rsidR="00D17A07" w:rsidRDefault="00D17A07" w:rsidP="001A2B2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</w:pPr>
            <w:r w:rsidRPr="009E725A">
              <w:rPr>
                <w:rFonts w:ascii="Times New Roman" w:eastAsia="Times New Roman" w:hAnsi="Times New Roman" w:cs="Times New Roman"/>
                <w:bCs/>
                <w:color w:val="373A3C"/>
                <w:sz w:val="24"/>
                <w:szCs w:val="24"/>
                <w:lang w:eastAsia="ru-RU"/>
              </w:rPr>
              <w:t>Указать каждому понятию ближайший родовой признак: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1874"/>
            </w:tblGrid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Данные понятия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Ближайший родовой признак</w:t>
                  </w:r>
                </w:p>
              </w:tc>
            </w:tr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ромб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квадрат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прямоугольник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трапеция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параллелограмм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A07" w:rsidTr="001A2B23">
              <w:tc>
                <w:tcPr>
                  <w:tcW w:w="261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многоугольник</w:t>
                  </w:r>
                </w:p>
              </w:tc>
              <w:tc>
                <w:tcPr>
                  <w:tcW w:w="2367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98"/>
              <w:gridCol w:w="1998"/>
            </w:tblGrid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Данные понятия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Ближайший родовой признак</w:t>
                  </w:r>
                </w:p>
              </w:tc>
            </w:tr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многоугольник</w:t>
                  </w:r>
                </w:p>
              </w:tc>
            </w:tr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ромб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параллелограмм</w:t>
                  </w:r>
                </w:p>
              </w:tc>
            </w:tr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квадрат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ромб, прямоугольник</w:t>
                  </w:r>
                </w:p>
              </w:tc>
            </w:tr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прямоугольник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параллелограмм</w:t>
                  </w:r>
                </w:p>
              </w:tc>
            </w:tr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трапеция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</w:tr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параллелограмм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</w:tr>
            <w:tr w:rsidR="00D17A07" w:rsidTr="001A2B23">
              <w:tc>
                <w:tcPr>
                  <w:tcW w:w="2854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многоугольник</w:t>
                  </w:r>
                </w:p>
              </w:tc>
              <w:tc>
                <w:tcPr>
                  <w:tcW w:w="3140" w:type="dxa"/>
                </w:tcPr>
                <w:p w:rsidR="00D17A07" w:rsidRDefault="00D17A07" w:rsidP="001A2B23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73A3C"/>
                      <w:sz w:val="24"/>
                      <w:szCs w:val="24"/>
                      <w:lang w:eastAsia="ru-RU"/>
                    </w:rPr>
                    <w:t>Замкнутая ломанная</w:t>
                  </w:r>
                </w:p>
              </w:tc>
            </w:tr>
          </w:tbl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3" w:type="dxa"/>
          </w:tcPr>
          <w:p w:rsidR="00D17A07" w:rsidRPr="00BF3739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ближайший родовой признак различных четырехугольников и многоугольника</w:t>
            </w:r>
          </w:p>
        </w:tc>
        <w:tc>
          <w:tcPr>
            <w:tcW w:w="2456" w:type="dxa"/>
          </w:tcPr>
          <w:p w:rsidR="00D17A07" w:rsidRPr="00010175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75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17A07" w:rsidRPr="00132D04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D04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 (существенных и несущественных) Подводит под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A07" w:rsidRPr="00BF3739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07" w:rsidTr="001A2B23">
        <w:tc>
          <w:tcPr>
            <w:tcW w:w="719" w:type="dxa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5" w:type="dxa"/>
          </w:tcPr>
          <w:p w:rsidR="00D17A07" w:rsidRDefault="00D17A07" w:rsidP="001A2B23">
            <w:pPr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FE612A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 xml:space="preserve">Отметить знаком «+» правильные </w:t>
            </w:r>
            <w:proofErr w:type="gramStart"/>
            <w:r w:rsidRPr="00FE612A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>определения  понятий</w:t>
            </w:r>
            <w:proofErr w:type="gramEnd"/>
            <w:r w:rsidRPr="00FE612A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  <w:shd w:val="clear" w:color="auto" w:fill="FFFFFF"/>
              </w:rPr>
              <w:t xml:space="preserve"> и знаком «–» неправильные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96"/>
              <w:gridCol w:w="663"/>
            </w:tblGrid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Высказывания о понятиях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</w:t>
                  </w: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Параллелограмм –многоугольник, у которого противоположные стороны параллельны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tabs>
                      <w:tab w:val="left" w:pos="11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Трапеция – четырехугольник, у которого две стороны равны, а две другие не равны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– ромб, у которого все углы прямые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Ромб – параллелограмм, у которого диагонали взаимно перпендикулярны 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 – квадрат, у которого не все стороны равны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7A07" w:rsidRPr="00FE612A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33"/>
              <w:gridCol w:w="663"/>
            </w:tblGrid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Высказывания о понятиях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</w:t>
                  </w: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Параллелограмм –многоугольник, у которого противоположные стороны параллельны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tabs>
                      <w:tab w:val="left" w:pos="11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Трапеция – четырехугольник, у которого две стороны равны, а две другие не равны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Квадрат – ромб, у которого все углы прямые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Ромб – параллелограмм, у которого диагонали взаимно перпендикулярны 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D17A07" w:rsidTr="001A2B23">
              <w:tc>
                <w:tcPr>
                  <w:tcW w:w="3705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 – квадрат, у которого не все стороны равны</w:t>
                  </w:r>
                </w:p>
              </w:tc>
              <w:tc>
                <w:tcPr>
                  <w:tcW w:w="449" w:type="dxa"/>
                </w:tcPr>
                <w:p w:rsidR="00D17A07" w:rsidRDefault="00D17A07" w:rsidP="001A2B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17A07" w:rsidRPr="00FE612A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17A07" w:rsidRPr="00BF3739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r w:rsidRPr="00BF3739">
              <w:rPr>
                <w:rFonts w:ascii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четырехугольников</w:t>
            </w:r>
          </w:p>
        </w:tc>
        <w:tc>
          <w:tcPr>
            <w:tcW w:w="2456" w:type="dxa"/>
          </w:tcPr>
          <w:p w:rsidR="00D17A07" w:rsidRPr="00010175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175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17A07" w:rsidRPr="00010175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75">
              <w:rPr>
                <w:rFonts w:ascii="Times New Roman" w:hAnsi="Times New Roman" w:cs="Times New Roman"/>
                <w:sz w:val="24"/>
                <w:szCs w:val="24"/>
              </w:rPr>
              <w:t>Анализирует объекты с целью выделения признаков</w:t>
            </w:r>
          </w:p>
          <w:p w:rsidR="00D17A07" w:rsidRPr="00010175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 логическую цепь. Подводит под понятие.</w:t>
            </w:r>
          </w:p>
          <w:p w:rsidR="00D17A07" w:rsidRPr="00BF3739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A07" w:rsidRDefault="00D17A07" w:rsidP="000D1758">
      <w:pPr>
        <w:pStyle w:val="3"/>
        <w:shd w:val="clear" w:color="auto" w:fill="FFFFFF"/>
        <w:spacing w:before="0" w:beforeAutospacing="0"/>
        <w:jc w:val="center"/>
        <w:rPr>
          <w:b w:val="0"/>
          <w:sz w:val="32"/>
          <w:szCs w:val="32"/>
        </w:rPr>
      </w:pPr>
    </w:p>
    <w:p w:rsidR="00902ADD" w:rsidRPr="000D1758" w:rsidRDefault="00132D04" w:rsidP="000D1758">
      <w:pPr>
        <w:pStyle w:val="3"/>
        <w:shd w:val="clear" w:color="auto" w:fill="FFFFFF"/>
        <w:spacing w:before="0" w:beforeAutospacing="0"/>
        <w:jc w:val="center"/>
        <w:rPr>
          <w:b w:val="0"/>
          <w:bCs w:val="0"/>
          <w:color w:val="373A3C"/>
          <w:sz w:val="32"/>
          <w:szCs w:val="32"/>
        </w:rPr>
      </w:pPr>
      <w:r>
        <w:rPr>
          <w:b w:val="0"/>
          <w:sz w:val="32"/>
          <w:szCs w:val="32"/>
        </w:rPr>
        <w:t xml:space="preserve">Задания </w:t>
      </w:r>
      <w:r w:rsidR="0090065E" w:rsidRPr="000D1758">
        <w:rPr>
          <w:b w:val="0"/>
          <w:sz w:val="32"/>
          <w:szCs w:val="32"/>
        </w:rPr>
        <w:t xml:space="preserve">на развитие </w:t>
      </w:r>
      <w:r w:rsidR="000D1758" w:rsidRPr="000D1758">
        <w:rPr>
          <w:b w:val="0"/>
          <w:bCs w:val="0"/>
          <w:color w:val="373A3C"/>
          <w:sz w:val="32"/>
          <w:szCs w:val="32"/>
        </w:rPr>
        <w:t>умений применять логическую операцию "</w:t>
      </w:r>
      <w:r w:rsidR="0050653B">
        <w:rPr>
          <w:b w:val="0"/>
          <w:bCs w:val="0"/>
          <w:color w:val="373A3C"/>
          <w:sz w:val="32"/>
          <w:szCs w:val="32"/>
        </w:rPr>
        <w:t>деление</w:t>
      </w:r>
      <w:r w:rsidR="000D1758" w:rsidRPr="000D1758">
        <w:rPr>
          <w:b w:val="0"/>
          <w:bCs w:val="0"/>
          <w:color w:val="373A3C"/>
          <w:sz w:val="32"/>
          <w:szCs w:val="32"/>
        </w:rPr>
        <w:t xml:space="preserve"> понятий"</w:t>
      </w:r>
    </w:p>
    <w:tbl>
      <w:tblPr>
        <w:tblStyle w:val="a3"/>
        <w:tblW w:w="14976" w:type="dxa"/>
        <w:tblInd w:w="-318" w:type="dxa"/>
        <w:tblLook w:val="04A0" w:firstRow="1" w:lastRow="0" w:firstColumn="1" w:lastColumn="0" w:noHBand="0" w:noVBand="1"/>
      </w:tblPr>
      <w:tblGrid>
        <w:gridCol w:w="719"/>
        <w:gridCol w:w="5021"/>
        <w:gridCol w:w="4471"/>
        <w:gridCol w:w="2309"/>
        <w:gridCol w:w="2456"/>
      </w:tblGrid>
      <w:tr w:rsidR="009C6208" w:rsidTr="00D17A07">
        <w:tc>
          <w:tcPr>
            <w:tcW w:w="719" w:type="dxa"/>
          </w:tcPr>
          <w:p w:rsidR="0090065E" w:rsidRDefault="0090065E" w:rsidP="009006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021" w:type="dxa"/>
          </w:tcPr>
          <w:p w:rsidR="0090065E" w:rsidRDefault="0090065E" w:rsidP="009006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задания</w:t>
            </w:r>
          </w:p>
        </w:tc>
        <w:tc>
          <w:tcPr>
            <w:tcW w:w="4471" w:type="dxa"/>
          </w:tcPr>
          <w:p w:rsidR="0090065E" w:rsidRDefault="0090065E" w:rsidP="009006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Предполагаемый ответ учащихся</w:t>
            </w:r>
          </w:p>
        </w:tc>
        <w:tc>
          <w:tcPr>
            <w:tcW w:w="2309" w:type="dxa"/>
          </w:tcPr>
          <w:p w:rsidR="0090065E" w:rsidRDefault="0090065E" w:rsidP="009006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Предметные умения, формируемые заданием </w:t>
            </w:r>
          </w:p>
        </w:tc>
        <w:tc>
          <w:tcPr>
            <w:tcW w:w="2456" w:type="dxa"/>
          </w:tcPr>
          <w:p w:rsidR="0090065E" w:rsidRDefault="0090065E" w:rsidP="009006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 УУД, формируемые заданием</w:t>
            </w:r>
          </w:p>
        </w:tc>
      </w:tr>
      <w:tr w:rsidR="009C6208" w:rsidTr="00D17A07">
        <w:tc>
          <w:tcPr>
            <w:tcW w:w="719" w:type="dxa"/>
          </w:tcPr>
          <w:p w:rsidR="0090065E" w:rsidRPr="0054062C" w:rsidRDefault="00766B0C" w:rsidP="00900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DB50D0" w:rsidRPr="0054062C" w:rsidRDefault="009C6208" w:rsidP="009C6208">
            <w:pPr>
              <w:pStyle w:val="a4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становить соответствие </w:t>
            </w:r>
            <w:proofErr w:type="gramStart"/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  видами</w:t>
            </w:r>
            <w:proofErr w:type="gramEnd"/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многоугольников и основаниями (критериями) их  деления</w:t>
            </w: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0"/>
              <w:gridCol w:w="2186"/>
              <w:gridCol w:w="336"/>
              <w:gridCol w:w="1883"/>
            </w:tblGrid>
            <w:tr w:rsidR="0054062C" w:rsidRPr="0054062C" w:rsidTr="00B12297">
              <w:tc>
                <w:tcPr>
                  <w:tcW w:w="2268" w:type="dxa"/>
                  <w:gridSpan w:val="2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Виды многоугольников</w:t>
                  </w:r>
                </w:p>
              </w:tc>
              <w:tc>
                <w:tcPr>
                  <w:tcW w:w="2429" w:type="dxa"/>
                  <w:gridSpan w:val="2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Основание деления</w:t>
                  </w:r>
                </w:p>
              </w:tc>
            </w:tr>
            <w:tr w:rsidR="0054062C" w:rsidRPr="0054062C" w:rsidTr="00B12297">
              <w:tc>
                <w:tcPr>
                  <w:tcW w:w="410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1858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Выпуклые, невыпуклые</w:t>
                  </w:r>
                </w:p>
              </w:tc>
              <w:tc>
                <w:tcPr>
                  <w:tcW w:w="404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025" w:type="dxa"/>
                </w:tcPr>
                <w:p w:rsidR="001871C1" w:rsidRPr="0054062C" w:rsidRDefault="00B12297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 равенству элементов многоугольника</w:t>
                  </w:r>
                </w:p>
              </w:tc>
            </w:tr>
            <w:tr w:rsidR="0054062C" w:rsidRPr="0054062C" w:rsidTr="00B12297">
              <w:tc>
                <w:tcPr>
                  <w:tcW w:w="410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Б</w:t>
                  </w:r>
                </w:p>
              </w:tc>
              <w:tc>
                <w:tcPr>
                  <w:tcW w:w="1858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Параллелограммы, трапеции, трапецоиды</w:t>
                  </w:r>
                </w:p>
              </w:tc>
              <w:tc>
                <w:tcPr>
                  <w:tcW w:w="404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2025" w:type="dxa"/>
                </w:tcPr>
                <w:p w:rsidR="001871C1" w:rsidRPr="0054062C" w:rsidRDefault="00B12297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 количеству сторон</w:t>
                  </w:r>
                </w:p>
              </w:tc>
            </w:tr>
            <w:tr w:rsidR="0054062C" w:rsidRPr="0054062C" w:rsidTr="00B12297">
              <w:tc>
                <w:tcPr>
                  <w:tcW w:w="410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1858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Треугольники, четырехугольники, </w:t>
                  </w: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>n-</w:t>
                  </w: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угольники</w:t>
                  </w:r>
                </w:p>
              </w:tc>
              <w:tc>
                <w:tcPr>
                  <w:tcW w:w="404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2025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По расположению многоугольника относительно </w:t>
                  </w:r>
                  <w:r w:rsidRPr="0054062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любой прямой, содержащей его стороны</w:t>
                  </w:r>
                </w:p>
              </w:tc>
            </w:tr>
            <w:tr w:rsidR="0054062C" w:rsidRPr="0054062C" w:rsidTr="00B12297">
              <w:tc>
                <w:tcPr>
                  <w:tcW w:w="410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Г</w:t>
                  </w:r>
                </w:p>
              </w:tc>
              <w:tc>
                <w:tcPr>
                  <w:tcW w:w="1858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Правильные, неправильные</w:t>
                  </w:r>
                </w:p>
              </w:tc>
              <w:tc>
                <w:tcPr>
                  <w:tcW w:w="404" w:type="dxa"/>
                </w:tcPr>
                <w:p w:rsidR="001871C1" w:rsidRPr="0054062C" w:rsidRDefault="001871C1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2025" w:type="dxa"/>
                </w:tcPr>
                <w:p w:rsidR="001871C1" w:rsidRPr="0054062C" w:rsidRDefault="00B12297" w:rsidP="009C6208">
                  <w:pPr>
                    <w:pStyle w:val="a4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 количеству пар параллельных сторон</w:t>
                  </w:r>
                </w:p>
              </w:tc>
            </w:tr>
          </w:tbl>
          <w:p w:rsidR="009C6208" w:rsidRPr="0054062C" w:rsidRDefault="009C6208" w:rsidP="001871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7"/>
              <w:gridCol w:w="998"/>
              <w:gridCol w:w="998"/>
              <w:gridCol w:w="998"/>
            </w:tblGrid>
            <w:tr w:rsidR="0054062C" w:rsidRPr="0054062C" w:rsidTr="00B12297">
              <w:tc>
                <w:tcPr>
                  <w:tcW w:w="997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998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998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98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</w:t>
                  </w:r>
                </w:p>
              </w:tc>
            </w:tr>
            <w:tr w:rsidR="0054062C" w:rsidRPr="0054062C" w:rsidTr="00B12297">
              <w:tc>
                <w:tcPr>
                  <w:tcW w:w="997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8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8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8" w:type="dxa"/>
                </w:tcPr>
                <w:p w:rsidR="00B12297" w:rsidRPr="0054062C" w:rsidRDefault="00B12297" w:rsidP="00B12297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4062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F75E1" w:rsidRPr="0054062C" w:rsidRDefault="00CF75E1" w:rsidP="00CF75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</w:tcPr>
          <w:p w:rsidR="0090065E" w:rsidRPr="0054062C" w:rsidRDefault="00363B13" w:rsidP="00363B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Определяет существенные признаки многоугольников</w:t>
            </w:r>
          </w:p>
        </w:tc>
        <w:tc>
          <w:tcPr>
            <w:tcW w:w="2456" w:type="dxa"/>
          </w:tcPr>
          <w:p w:rsidR="0090065E" w:rsidRPr="0054062C" w:rsidRDefault="00363B13" w:rsidP="00CF75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Логическое УУД</w:t>
            </w:r>
            <w:r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Находит</w:t>
            </w:r>
            <w:r w:rsidRPr="00B1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основание (критерий) д</w:t>
            </w:r>
            <w:r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 логического деления понятий, определяет</w:t>
            </w:r>
            <w:r w:rsidRPr="00B122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(члены деления) в соот</w:t>
            </w:r>
            <w:r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ветствии с выявленным критерием.</w:t>
            </w:r>
          </w:p>
        </w:tc>
      </w:tr>
      <w:tr w:rsidR="009C6208" w:rsidTr="00D17A07">
        <w:tc>
          <w:tcPr>
            <w:tcW w:w="719" w:type="dxa"/>
          </w:tcPr>
          <w:p w:rsidR="0090065E" w:rsidRPr="0054062C" w:rsidRDefault="00766B0C" w:rsidP="00900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1" w:type="dxa"/>
          </w:tcPr>
          <w:p w:rsidR="0090065E" w:rsidRPr="0054062C" w:rsidRDefault="006B0835" w:rsidP="00E7713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Найти лишнюю</w:t>
            </w:r>
            <w:r w:rsidR="00E7713D"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фигуру</w:t>
            </w:r>
            <w:r w:rsidR="00E7713D"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указав основание деления (обосновав свой выбор).</w:t>
            </w:r>
            <w:r w:rsidR="006D17DD"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17DD" w:rsidRPr="0054062C" w:rsidRDefault="009C6208" w:rsidP="009C62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08516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720" cy="83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835" w:rsidRPr="0054062C" w:rsidRDefault="006B0835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835" w:rsidRPr="0054062C" w:rsidRDefault="0050653B" w:rsidP="009C62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594360</wp:posOffset>
                      </wp:positionV>
                      <wp:extent cx="1967865" cy="234950"/>
                      <wp:effectExtent l="0" t="4445" r="0" b="0"/>
                      <wp:wrapNone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208" w:rsidRPr="004A058E" w:rsidRDefault="009C6208" w:rsidP="009C620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A058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1                      2                       3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3.55pt;margin-top:46.8pt;width:154.95pt;height:1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" stroked="f">
                      <v:textbox>
                        <w:txbxContent>
                          <w:p w:rsidR="009C6208" w:rsidRPr="004A058E" w:rsidRDefault="009C6208" w:rsidP="009C620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A05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1                      2                       3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08" w:rsidRPr="005406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026920" cy="60000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86" cy="61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8E" w:rsidRPr="0054062C" w:rsidRDefault="004A058E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835" w:rsidRPr="0054062C" w:rsidRDefault="0050653B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102235</wp:posOffset>
                      </wp:positionV>
                      <wp:extent cx="2047875" cy="771525"/>
                      <wp:effectExtent l="14605" t="20320" r="13970" b="0"/>
                      <wp:wrapNone/>
                      <wp:docPr id="1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771525"/>
                                <a:chOff x="7290" y="5805"/>
                                <a:chExt cx="3225" cy="1215"/>
                              </a:xfrm>
                            </wpg:grpSpPr>
                            <wpg:grpSp>
                              <wpg:cNvPr id="12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0" y="5805"/>
                                  <a:ext cx="3225" cy="735"/>
                                  <a:chOff x="2310" y="4530"/>
                                  <a:chExt cx="3225" cy="735"/>
                                </a:xfrm>
                              </wpg:grpSpPr>
                              <wps:wsp>
                                <wps:cNvPr id="13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10" y="4530"/>
                                    <a:ext cx="585" cy="735"/>
                                  </a:xfrm>
                                  <a:prstGeom prst="triangle">
                                    <a:avLst>
                                      <a:gd name="adj" fmla="val 78292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50" y="4545"/>
                                    <a:ext cx="1125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0" y="4620"/>
                                    <a:ext cx="1005" cy="630"/>
                                  </a:xfrm>
                                  <a:prstGeom prst="flowChartManualOpera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3" y="6650"/>
                                  <a:ext cx="3099" cy="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58E" w:rsidRPr="004A058E" w:rsidRDefault="004A058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A058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1                      2                       3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27" style="position:absolute;margin-left:33.9pt;margin-top:8.05pt;width:161.25pt;height:60.75pt;z-index:251675136" coordorigin="7290,5805" coordsize="322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">
                      <v:group id="Group 16" o:spid="_x0000_s1028" style="position:absolute;left:7290;top:5805;width:3225;height:735" coordorigin="2310,4530" coordsize="322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5" o:spid="_x0000_s1029" type="#_x0000_t5" style="position:absolute;left:2310;top:4530;width:58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iMIA&#10;AADbAAAADwAAAGRycy9kb3ducmV2LnhtbERPTWvCQBC9F/wPywi91Y0KUqOrSKxQ8JKqtHgbstNs&#10;aHY2ZLcm6a/vFgre5vE+Z73tbS1u1PrKsYLpJAFBXDhdcangcj48PYPwAVlj7ZgUDORhuxk9rDHV&#10;ruM3up1CKWII+xQVmBCaVEpfGLLoJ64hjtynay2GCNtS6ha7GG5rOUuShbRYcWww2FBmqPg6fVsF&#10;V5uhfOclUV5+mP3xp7q85INSj+N+twIRqA938b/7Vcf5c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fCIwgAAANsAAAAPAAAAAAAAAAAAAAAAAJgCAABkcnMvZG93&#10;bnJldi54bWxQSwUGAAAAAAQABAD1AAAAhwMAAAAA&#10;" adj="16911"/>
                        <v:rect id="Rectangle 6" o:spid="_x0000_s1030" style="position:absolute;left:3150;top:4545;width:112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AutoShape 11" o:spid="_x0000_s1031" type="#_x0000_t119" style="position:absolute;left:4530;top:4620;width:100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CLMQA&#10;AADbAAAADwAAAGRycy9kb3ducmV2LnhtbERPTWvCQBC9C/0PyxR6001FpcRspBQK4kGpSmtvQ3ZM&#10;0u7OhuzWRH+9WxC8zeN9TrborREnan3tWMHzKAFBXDhdc6lgv3sfvoDwAVmjcUwKzuRhkT8MMky1&#10;6/iDTttQihjCPkUFVQhNKqUvKrLoR64hjtzRtRZDhG0pdYtdDLdGjpNkJi3WHBsqbOitouJ3+2cV&#10;TH4O51l3+V4d1huzM1/2c1UnY6WeHvvXOYhAfbiLb+6ljvOn8P9LP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QizEAAAA2wAAAA8AAAAAAAAAAAAAAAAAmAIAAGRycy9k&#10;b3ducmV2LnhtbFBLBQYAAAAABAAEAPUAAACJAwAAAAA=&#10;"/>
                      </v:group>
                      <v:shape id="_x0000_s1032" type="#_x0000_t202" style="position:absolute;left:7383;top:6650;width:309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4A058E" w:rsidRPr="004A058E" w:rsidRDefault="004A05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A058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1                      2                       3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B0835" w:rsidRPr="0054062C" w:rsidRDefault="006B0835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835" w:rsidRPr="0054062C" w:rsidRDefault="006B0835" w:rsidP="006B083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835" w:rsidRPr="0054062C" w:rsidRDefault="006B0835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835" w:rsidRPr="0054062C" w:rsidRDefault="006B0835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835" w:rsidRPr="0054062C" w:rsidRDefault="0050653B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44450</wp:posOffset>
                      </wp:positionV>
                      <wp:extent cx="2228850" cy="624840"/>
                      <wp:effectExtent l="24130" t="10160" r="13970" b="3175"/>
                      <wp:wrapNone/>
                      <wp:docPr id="5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624840"/>
                                <a:chOff x="2175" y="5811"/>
                                <a:chExt cx="3510" cy="984"/>
                              </a:xfrm>
                            </wpg:grpSpPr>
                            <wpg:grpSp>
                              <wpg:cNvPr id="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5" y="5811"/>
                                  <a:ext cx="3510" cy="495"/>
                                  <a:chOff x="2205" y="5715"/>
                                  <a:chExt cx="3510" cy="495"/>
                                </a:xfrm>
                              </wpg:grpSpPr>
                              <wps:wsp>
                                <wps:cNvPr id="7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5" y="5775"/>
                                    <a:ext cx="1020" cy="435"/>
                                  </a:xfrm>
                                  <a:prstGeom prst="flowChartDecis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35" y="5760"/>
                                    <a:ext cx="1020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4785" y="5715"/>
                                    <a:ext cx="930" cy="450"/>
                                  </a:xfrm>
                                  <a:custGeom>
                                    <a:avLst/>
                                    <a:gdLst>
                                      <a:gd name="G0" fmla="+- 5063 0 0"/>
                                      <a:gd name="G1" fmla="+- 21600 0 5063"/>
                                      <a:gd name="G2" fmla="*/ 5063 1 2"/>
                                      <a:gd name="G3" fmla="+- 21600 0 G2"/>
                                      <a:gd name="G4" fmla="+/ 5063 21600 2"/>
                                      <a:gd name="G5" fmla="+/ G1 0 2"/>
                                      <a:gd name="G6" fmla="*/ 21600 21600 5063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063 0 G9"/>
                                      <a:gd name="G11" fmla="?: G10 G8 0"/>
                                      <a:gd name="G12" fmla="?: G10 G7 21600"/>
                                      <a:gd name="T0" fmla="*/ 19068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532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332 w 21600"/>
                                      <a:gd name="T9" fmla="*/ 4332 h 21600"/>
                                      <a:gd name="T10" fmla="*/ 17268 w 21600"/>
                                      <a:gd name="T11" fmla="*/ 17268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063" y="21600"/>
                                        </a:lnTo>
                                        <a:lnTo>
                                          <a:pt x="16537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9" y="6425"/>
                                  <a:ext cx="3099" cy="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58E" w:rsidRPr="004A058E" w:rsidRDefault="004A058E" w:rsidP="004A058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4A058E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1                      2                       3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33" style="position:absolute;margin-left:29.4pt;margin-top:3.5pt;width:175.5pt;height:49.2pt;z-index:251673600" coordorigin="2175,5811" coordsize="351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">
                      <v:group id="Group 17" o:spid="_x0000_s1034" style="position:absolute;left:2175;top:5811;width:3510;height:495" coordorigin="2205,5715" coordsize="351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110" coordsize="21600,21600" o:spt="110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9" o:spid="_x0000_s1035" type="#_x0000_t110" style="position:absolute;left:2205;top:5775;width:10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/>
                        <v:rect id="Rectangle 10" o:spid="_x0000_s1036" style="position:absolute;left:3435;top:5760;width:10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shape id="AutoShape 12" o:spid="_x0000_s1037" style="position:absolute;left:4785;top:5715;width:930;height:45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Bp8MA&#10;AADaAAAADwAAAGRycy9kb3ducmV2LnhtbESPQWsCMRSE7wX/Q3iCt5q1xWK3RhFhRfZWWzy/bl43&#10;q5uXNYm6+uubQqHHYWa+YebL3rbiQj40jhVMxhkI4srphmsFnx/F4wxEiMgaW8ek4EYBlovBwxxz&#10;7a78TpddrEWCcMhRgYmxy6UMlSGLYew64uR9O28xJulrqT1eE9y28inLXqTFhtOCwY7Whqrj7mwV&#10;1MZMD1+HVXGf+mJ/3pzK501ZKjUa9qs3EJH6+B/+a2+1glf4vZJu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fBp8MAAADaAAAADwAAAAAAAAAAAAAAAACYAgAAZHJzL2Rv&#10;d25yZXYueG1sUEsFBgAAAAAEAAQA9QAAAIgDAAAAAA==&#10;" path="m,l5063,21600r11474,l21600,,,xe">
                          <v:stroke joinstyle="miter"/>
                          <v:path o:connecttype="custom" o:connectlocs="821,225;465,450;109,225;465,0" o:connectangles="0,0,0,0" textboxrect="4343,4320,17257,17280"/>
                        </v:shape>
                      </v:group>
                      <v:shape id="_x0000_s1038" type="#_x0000_t202" style="position:absolute;left:2509;top:6425;width:3099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4A058E" w:rsidRPr="004A058E" w:rsidRDefault="004A058E" w:rsidP="004A058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A058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1                      2                       3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B0835" w:rsidRPr="0054062C" w:rsidRDefault="009C6208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г)</w:t>
            </w:r>
          </w:p>
          <w:p w:rsidR="004A058E" w:rsidRPr="0054062C" w:rsidRDefault="004A058E" w:rsidP="006B0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08" w:rsidRPr="0054062C" w:rsidRDefault="009C6208" w:rsidP="00680155">
            <w:pPr>
              <w:tabs>
                <w:tab w:val="left" w:pos="19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dxa"/>
          </w:tcPr>
          <w:p w:rsidR="0090065E" w:rsidRPr="0054062C" w:rsidRDefault="00363B13" w:rsidP="00701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а) Лишняя фигура № 3, </w:t>
            </w:r>
            <w:proofErr w:type="spellStart"/>
            <w:proofErr w:type="gramStart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т.к</w:t>
            </w:r>
            <w:proofErr w:type="spellEnd"/>
            <w:proofErr w:type="gramEnd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</w:t>
            </w:r>
            <w:r w:rsidR="007013E3"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наличию общих точек несмежных звеньев замкнутой ломанной не является многоугольником, а 1 и 2</w:t>
            </w:r>
            <w:r w:rsidR="003A4DEF"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многоугольники</w:t>
            </w:r>
          </w:p>
          <w:p w:rsidR="003A4DEF" w:rsidRPr="0054062C" w:rsidRDefault="007013E3" w:rsidP="007013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б) </w:t>
            </w:r>
            <w:r w:rsidR="003A4DEF"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лишняя фигура №1, </w:t>
            </w:r>
            <w:proofErr w:type="spellStart"/>
            <w:proofErr w:type="gramStart"/>
            <w:r w:rsidR="003A4DEF"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т.к</w:t>
            </w:r>
            <w:proofErr w:type="spellEnd"/>
            <w:proofErr w:type="gramEnd"/>
            <w:r w:rsidR="003A4DEF"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расположению многоугольника относительно любой прямой содержащей его стороны является невыпуклым, а 2 и 3 – выпуклые</w:t>
            </w:r>
          </w:p>
          <w:p w:rsidR="007013E3" w:rsidRPr="0054062C" w:rsidRDefault="003A4DEF" w:rsidP="003A4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в) лишняя фигура №1, </w:t>
            </w:r>
            <w:proofErr w:type="spellStart"/>
            <w:proofErr w:type="gramStart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т.к</w:t>
            </w:r>
            <w:proofErr w:type="spellEnd"/>
            <w:proofErr w:type="gramEnd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количеству углов является многоугольником, имеющим три угла, 2 и 3 – четырехугольники</w:t>
            </w:r>
          </w:p>
          <w:p w:rsidR="00680155" w:rsidRPr="0054062C" w:rsidRDefault="003A4DEF" w:rsidP="00680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г) лишняя фигура 3, </w:t>
            </w:r>
            <w:proofErr w:type="spellStart"/>
            <w:proofErr w:type="gramStart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т.к</w:t>
            </w:r>
            <w:proofErr w:type="spellEnd"/>
            <w:proofErr w:type="gramEnd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количеству пар параллельных сторон имеет одну пару</w:t>
            </w:r>
            <w:r w:rsidR="00680155"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(является трапецией)</w:t>
            </w: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а 1 и 2 </w:t>
            </w:r>
            <w:r w:rsidR="00680155"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параллелограммы (2 пары)</w:t>
            </w:r>
          </w:p>
        </w:tc>
        <w:tc>
          <w:tcPr>
            <w:tcW w:w="2309" w:type="dxa"/>
          </w:tcPr>
          <w:p w:rsidR="0090065E" w:rsidRPr="0054062C" w:rsidRDefault="00680155" w:rsidP="00416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 существенные признаки многоугольников</w:t>
            </w:r>
          </w:p>
        </w:tc>
        <w:tc>
          <w:tcPr>
            <w:tcW w:w="2456" w:type="dxa"/>
          </w:tcPr>
          <w:p w:rsidR="0054062C" w:rsidRDefault="00D740CB" w:rsidP="005406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Логическое УУД</w:t>
            </w:r>
            <w:r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5183"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</w:t>
            </w:r>
            <w:r w:rsidR="00680155" w:rsidRPr="006801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основание (критерий) для логического деления </w:t>
            </w:r>
            <w:r w:rsidR="00EE5183"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фигур</w:t>
            </w:r>
            <w:r w:rsidR="0054062C" w:rsidRPr="0054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4062C" w:rsidRPr="0054062C" w:rsidRDefault="0054062C" w:rsidP="005406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4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Общеучебные</w:t>
            </w:r>
            <w:proofErr w:type="spellEnd"/>
            <w:r w:rsidRPr="0054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УУД</w:t>
            </w:r>
          </w:p>
          <w:p w:rsidR="0054062C" w:rsidRPr="0054062C" w:rsidRDefault="0054062C" w:rsidP="005406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 и произвольно строит речевое высказывание в устной и письменной форме.</w:t>
            </w:r>
          </w:p>
          <w:p w:rsidR="0090065E" w:rsidRPr="0054062C" w:rsidRDefault="0090065E" w:rsidP="00D740C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6208" w:rsidTr="00D17A07">
        <w:tc>
          <w:tcPr>
            <w:tcW w:w="719" w:type="dxa"/>
          </w:tcPr>
          <w:p w:rsidR="0090065E" w:rsidRPr="0054062C" w:rsidRDefault="00766B0C" w:rsidP="00900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FE612A" w:rsidRPr="0054062C" w:rsidRDefault="00766B0C" w:rsidP="00FE612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Назвать признаки, на основании которых можно сравнить </w:t>
            </w:r>
            <w:r w:rsidR="005C2FD8"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фигуры</w:t>
            </w:r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4062C" w:rsidRPr="0054062C" w:rsidRDefault="0050653B" w:rsidP="00766B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-4445</wp:posOffset>
                      </wp:positionV>
                      <wp:extent cx="762000" cy="247650"/>
                      <wp:effectExtent l="28575" t="19050" r="28575" b="1905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476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6D506" id="AutoShape 29" o:spid="_x0000_s1026" type="#_x0000_t110" style="position:absolute;margin-left:108.5pt;margin-top:-.35pt;width:60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24130</wp:posOffset>
                      </wp:positionV>
                      <wp:extent cx="685800" cy="190500"/>
                      <wp:effectExtent l="9525" t="9525" r="9525" b="952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26382" id="Rectangle 28" o:spid="_x0000_s1026" style="position:absolute;margin-left:40.25pt;margin-top:1.9pt;width:5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"/>
                  </w:pict>
                </mc:Fallback>
              </mc:AlternateContent>
            </w:r>
          </w:p>
          <w:p w:rsidR="0054062C" w:rsidRPr="0054062C" w:rsidRDefault="0054062C" w:rsidP="005406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6B0C" w:rsidRPr="0054062C" w:rsidRDefault="00766B0C" w:rsidP="00766B0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Параллелограмм и трапеция</w:t>
            </w:r>
          </w:p>
        </w:tc>
        <w:tc>
          <w:tcPr>
            <w:tcW w:w="4471" w:type="dxa"/>
          </w:tcPr>
          <w:p w:rsidR="00EE5183" w:rsidRPr="0054062C" w:rsidRDefault="00EE5183" w:rsidP="00EE5183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принадлежность к четырехугольникам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принадлежность к выпуклым фигурам</w:t>
            </w:r>
          </w:p>
          <w:p w:rsidR="005C2FD8" w:rsidRPr="0054062C" w:rsidRDefault="005C2FD8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принадлежность к параллелограммам</w:t>
            </w:r>
          </w:p>
          <w:p w:rsidR="00EE5183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количество пар равных сторон</w:t>
            </w:r>
          </w:p>
          <w:p w:rsidR="0054062C" w:rsidRDefault="0054062C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пар равных углов</w:t>
            </w:r>
          </w:p>
          <w:p w:rsidR="0050653B" w:rsidRPr="0054062C" w:rsidRDefault="0050653B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 соседних углов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наличие периметра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наличие площади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формулы нахождения периметра (площади)</w:t>
            </w:r>
          </w:p>
          <w:p w:rsidR="0090065E" w:rsidRPr="0054062C" w:rsidRDefault="0054062C" w:rsidP="00EE5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прямого угла</w:t>
            </w:r>
          </w:p>
          <w:p w:rsidR="00EE5183" w:rsidRPr="0054062C" w:rsidRDefault="00EE5183" w:rsidP="00EE5183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317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 xml:space="preserve">принадлежность к </w:t>
            </w:r>
            <w:r w:rsidR="005C2FD8" w:rsidRPr="0054062C">
              <w:rPr>
                <w:color w:val="000000" w:themeColor="text1"/>
              </w:rPr>
              <w:t>четырехугольникам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принадлежность к выпуклым фигурам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 xml:space="preserve">количество пар </w:t>
            </w:r>
            <w:r w:rsidR="005C2FD8" w:rsidRPr="0054062C">
              <w:rPr>
                <w:color w:val="000000" w:themeColor="text1"/>
              </w:rPr>
              <w:t>параллельных</w:t>
            </w:r>
            <w:r w:rsidRPr="0054062C">
              <w:rPr>
                <w:color w:val="000000" w:themeColor="text1"/>
              </w:rPr>
              <w:t xml:space="preserve"> сторон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наличие периметра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наличие площади</w:t>
            </w:r>
          </w:p>
          <w:p w:rsidR="00EE5183" w:rsidRPr="0054062C" w:rsidRDefault="00EE5183" w:rsidP="00EE5183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54062C">
              <w:rPr>
                <w:color w:val="000000" w:themeColor="text1"/>
              </w:rPr>
              <w:t>формулы нахождения периметра (площади)</w:t>
            </w:r>
          </w:p>
          <w:p w:rsidR="00EE5183" w:rsidRPr="0054062C" w:rsidRDefault="00EE5183" w:rsidP="005C2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способность иметь прямой угол</w:t>
            </w:r>
          </w:p>
        </w:tc>
        <w:tc>
          <w:tcPr>
            <w:tcW w:w="2309" w:type="dxa"/>
          </w:tcPr>
          <w:p w:rsidR="0090065E" w:rsidRPr="0054062C" w:rsidRDefault="00D740CB" w:rsidP="00FE6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Сравнивает существенные </w:t>
            </w:r>
            <w:proofErr w:type="gramStart"/>
            <w:r w:rsidRPr="00540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 четырехугольников</w:t>
            </w:r>
            <w:proofErr w:type="gramEnd"/>
          </w:p>
        </w:tc>
        <w:tc>
          <w:tcPr>
            <w:tcW w:w="2456" w:type="dxa"/>
          </w:tcPr>
          <w:p w:rsidR="0090065E" w:rsidRPr="0054062C" w:rsidRDefault="00D740CB" w:rsidP="005406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Находит</w:t>
            </w:r>
            <w:r w:rsidRPr="00D74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основание (критерий) для сравнения</w:t>
            </w:r>
            <w:r w:rsidRPr="00540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4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понятий</w:t>
            </w:r>
            <w:r w:rsidR="0054062C" w:rsidRPr="00540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17A07" w:rsidRDefault="00D17A07" w:rsidP="00D17A07">
      <w:pPr>
        <w:pStyle w:val="3"/>
        <w:shd w:val="clear" w:color="auto" w:fill="FFFFFF"/>
        <w:spacing w:before="0" w:beforeAutospacing="0"/>
        <w:rPr>
          <w:sz w:val="28"/>
          <w:szCs w:val="28"/>
        </w:rPr>
      </w:pPr>
    </w:p>
    <w:p w:rsidR="00D17A07" w:rsidRDefault="00D17A07" w:rsidP="00D17A07">
      <w:pPr>
        <w:pStyle w:val="3"/>
        <w:shd w:val="clear" w:color="auto" w:fill="FFFFFF"/>
        <w:spacing w:before="0" w:beforeAutospacing="0"/>
        <w:rPr>
          <w:bCs w:val="0"/>
          <w:color w:val="373A3C"/>
          <w:sz w:val="28"/>
          <w:szCs w:val="28"/>
        </w:rPr>
      </w:pPr>
      <w:proofErr w:type="gramStart"/>
      <w:r w:rsidRPr="008B6BBA">
        <w:rPr>
          <w:sz w:val="28"/>
          <w:szCs w:val="28"/>
        </w:rPr>
        <w:t>Задания  на</w:t>
      </w:r>
      <w:proofErr w:type="gramEnd"/>
      <w:r w:rsidRPr="008B6BBA">
        <w:rPr>
          <w:sz w:val="28"/>
          <w:szCs w:val="28"/>
        </w:rPr>
        <w:t xml:space="preserve"> развитие </w:t>
      </w:r>
      <w:r w:rsidRPr="008B6BBA">
        <w:rPr>
          <w:bCs w:val="0"/>
          <w:color w:val="373A3C"/>
          <w:sz w:val="28"/>
          <w:szCs w:val="28"/>
        </w:rPr>
        <w:t>умений применять логический приём сравнения понятий, явлений, предметов окружающего мира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4"/>
        <w:gridCol w:w="3966"/>
        <w:gridCol w:w="4097"/>
        <w:gridCol w:w="2691"/>
        <w:gridCol w:w="2912"/>
      </w:tblGrid>
      <w:tr w:rsidR="00D17A07" w:rsidTr="001A2B23">
        <w:tc>
          <w:tcPr>
            <w:tcW w:w="307" w:type="pct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62" w:type="pct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задания</w:t>
            </w:r>
          </w:p>
        </w:tc>
        <w:tc>
          <w:tcPr>
            <w:tcW w:w="1407" w:type="pct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Предполагаемый ответ учащихся</w:t>
            </w:r>
          </w:p>
        </w:tc>
        <w:tc>
          <w:tcPr>
            <w:tcW w:w="924" w:type="pct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Предметные умения, формируемые заданием </w:t>
            </w:r>
          </w:p>
        </w:tc>
        <w:tc>
          <w:tcPr>
            <w:tcW w:w="1000" w:type="pct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Познавательные УУД, формируемые заданием</w:t>
            </w:r>
          </w:p>
        </w:tc>
      </w:tr>
      <w:tr w:rsidR="00D17A07" w:rsidTr="001A2B23">
        <w:tc>
          <w:tcPr>
            <w:tcW w:w="307" w:type="pct"/>
          </w:tcPr>
          <w:p w:rsidR="00D17A07" w:rsidRPr="0025102C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362" w:type="pct"/>
          </w:tcPr>
          <w:p w:rsidR="00D17A07" w:rsidRPr="00C15421" w:rsidRDefault="00D17A07" w:rsidP="001A2B23">
            <w:pPr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 xml:space="preserve">Сформулировать суждения на сравнение ромба </w:t>
            </w:r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  <w:lang w:val="en-US"/>
              </w:rPr>
              <w:t>ABCD</w:t>
            </w:r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 xml:space="preserve"> и квадрата </w:t>
            </w:r>
            <w:proofErr w:type="gramStart"/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  <w:lang w:val="en-US"/>
              </w:rPr>
              <w:t>KLMN</w:t>
            </w:r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 xml:space="preserve"> выделив их общие признаки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18BD876" wp14:editId="6CFBC94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219075</wp:posOffset>
                      </wp:positionV>
                      <wp:extent cx="1390650" cy="1076325"/>
                      <wp:effectExtent l="0" t="0" r="0" b="9525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1076325"/>
                                <a:chOff x="0" y="0"/>
                                <a:chExt cx="1390650" cy="1076325"/>
                              </a:xfrm>
                            </wpg:grpSpPr>
                            <wps:wsp>
                              <wps:cNvPr id="19" name="Прямоугольник 19"/>
                              <wps:cNvSpPr/>
                              <wps:spPr>
                                <a:xfrm>
                                  <a:off x="276225" y="209550"/>
                                  <a:ext cx="790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Надпись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475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Надпись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Надпись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Надпись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8BD876" id="Группа 18" o:spid="_x0000_s1039" style="position:absolute;margin-left:94.05pt;margin-top:17.25pt;width:109.5pt;height:84.75pt;z-index:251681792" coordsize="1390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">
                      <v:rect id="Прямоугольник 19" o:spid="_x0000_s1040" style="position:absolute;left:2762;top:2095;width:7906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      <v:shape id="Надпись 20" o:spid="_x0000_s1041" type="#_x0000_t202" style="position:absolute;left:11334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D17A07" w:rsidRDefault="00D17A07" w:rsidP="00D17A07"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  <v:shape id="Надпись 21" o:spid="_x0000_s1042" type="#_x0000_t202" style="position:absolute;left:11049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:rsidR="00D17A07" w:rsidRDefault="00D17A07" w:rsidP="00D17A07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Надпись 22" o:spid="_x0000_s1043" type="#_x0000_t202" style="position:absolute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<v:textbox>
                          <w:txbxContent>
                            <w:p w:rsidR="00D17A07" w:rsidRDefault="00D17A07" w:rsidP="00D17A07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Надпись 23" o:spid="_x0000_s1044" type="#_x0000_t202" style="position:absolute;top:57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  <v:textbox>
                          <w:txbxContent>
                            <w:p w:rsidR="00D17A07" w:rsidRDefault="00D17A07" w:rsidP="00D17A07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1542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264D122" wp14:editId="40B7B07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1238250" cy="1543050"/>
                      <wp:effectExtent l="0" t="0" r="0" b="0"/>
                      <wp:wrapNone/>
                      <wp:docPr id="24" name="Группа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543050"/>
                                <a:chOff x="66675" y="0"/>
                                <a:chExt cx="1238250" cy="1543050"/>
                              </a:xfrm>
                            </wpg:grpSpPr>
                            <wps:wsp>
                              <wps:cNvPr id="25" name="Ромб 25"/>
                              <wps:cNvSpPr/>
                              <wps:spPr>
                                <a:xfrm>
                                  <a:off x="314325" y="238125"/>
                                  <a:ext cx="695325" cy="10191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638175"/>
                                  <a:ext cx="257809" cy="424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Надпись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Надпись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0" y="65722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Надпись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925" y="128587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Pr="00755189" w:rsidRDefault="00D17A07" w:rsidP="00D17A0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64D122" id="Группа 24" o:spid="_x0000_s1045" style="position:absolute;margin-left:-.45pt;margin-top:.75pt;width:97.5pt;height:121.5pt;z-index:251680768;mso-width-relative:margin;mso-height-relative:margin" coordorigin="666" coordsize="1238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Ромб 25" o:spid="_x0000_s1046" type="#_x0000_t4" style="position:absolute;left:3143;top:2381;width:6953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oJcUA&#10;AADbAAAADwAAAGRycy9kb3ducmV2LnhtbESPQWsCMRCF7wX/QxjBW80qaNvVKFIoevBgt7XgbdiM&#10;u4vJZNlEs/57Uyj0+Hjzvjdvue6tETfqfONYwWScgSAunW64UvD99fH8CsIHZI3GMSm4k4f1avC0&#10;xFy7yJ90K0IlEoR9jgrqENpcSl/WZNGPXUucvLPrLIYku0rqDmOCWyOnWTaXFhtODTW29F5TeSmu&#10;Nr3x9mPMrNjFU4zH7f4lw8NxO1dqNOw3CxCB+vB//JfeaQXTGfxuSQC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SglxQAAANsAAAAPAAAAAAAAAAAAAAAAAJgCAABkcnMv&#10;ZG93bnJldi54bWxQSwUGAAAAAAQABAD1AAAAigMAAAAA&#10;" filled="f" strokecolor="black [3213]" strokeweight="2pt"/>
                      <v:shape id="_x0000_s1047" type="#_x0000_t202" style="position:absolute;left:666;top:6381;width:2578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hMMA&#10;AADbAAAADwAAAGRycy9kb3ducmV2LnhtbESPzWrDMBCE74G+g9hCb7GcQE1xo4QQKJTiQ53m0ONi&#10;bS3X1sq1FNt9+ygQyHGYn4/Z7GbbiZEG3zhWsEpSEMSV0w3XCk5fb8sXED4ga+wck4J/8rDbPiw2&#10;mGs3cUnjMdQijrDPUYEJoc+l9JUhiz5xPXH0ftxgMUQ51FIPOMVx28l1mmbSYsORYLCng6GqPZ5t&#10;hBS+Opfu73dVtPLbtBk+f5oPpZ4e5/0riEBzuIdv7XetYJ3B9Uv8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QhMMAAADbAAAADwAAAAAAAAAAAAAAAACYAgAAZHJzL2Rv&#10;d25yZXYueG1sUEsFBgAAAAAEAAQA9QAAAIgDAAAAAA==&#10;" stroked="f">
                        <v:textbox style="mso-fit-shape-to-text:t">
                          <w:txbxContent>
                            <w:p w:rsidR="00D17A07" w:rsidRDefault="00D17A07" w:rsidP="00D17A0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27" o:spid="_x0000_s1048" type="#_x0000_t202" style="position:absolute;left:7048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<v:textbox>
                          <w:txbxContent>
                            <w:p w:rsidR="00D17A07" w:rsidRDefault="00D17A07" w:rsidP="00D17A0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Надпись 28" o:spid="_x0000_s1049" type="#_x0000_t202" style="position:absolute;left:10477;top:6572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<v:textbox>
                          <w:txbxContent>
                            <w:p w:rsidR="00D17A07" w:rsidRDefault="00D17A07" w:rsidP="00D17A0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Надпись 29" o:spid="_x0000_s1050" type="#_x0000_t202" style="position:absolute;left:5429;top:12858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D17A07" w:rsidRPr="00755189" w:rsidRDefault="00D17A07" w:rsidP="00D17A0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07" w:type="pct"/>
          </w:tcPr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80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Так же, как и ромб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квадрат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является параллелограммом.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80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Как у ромба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так и у квадрата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диагонали взаимно перпендикулярны.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80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Сравнивая ромб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и квадрат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 можно сказать, что у них диагонали точкой пересечения делятся пополам.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80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Кроме ромба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ещё и </w:t>
            </w:r>
            <w:r w:rsidRPr="00C1542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квадрата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r w:rsidRPr="00C1542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диагонали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делят углы пополам.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80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Помимо ромба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и квадрат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является четырехугольником.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80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lastRenderedPageBreak/>
              <w:t xml:space="preserve">Не только у ромба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но и у квадрата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сумма всех углов равна 360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280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Наряду с ромбом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и в квадрат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всегда можно вписать окружность.</w:t>
            </w:r>
          </w:p>
        </w:tc>
        <w:tc>
          <w:tcPr>
            <w:tcW w:w="924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Сравнивает фигуры, выделяя у них общие признаки</w:t>
            </w:r>
          </w:p>
        </w:tc>
        <w:tc>
          <w:tcPr>
            <w:tcW w:w="1000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17A07" w:rsidRPr="00097252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сравнивает объекты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с целью выделения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общих признаков; выби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р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ает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критери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и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для сравнения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объектов;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осознанно и произвольно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строит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речево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е 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высказывания в устной и письменной форм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е.</w:t>
            </w:r>
          </w:p>
        </w:tc>
      </w:tr>
      <w:tr w:rsidR="00D17A07" w:rsidTr="001A2B23">
        <w:tc>
          <w:tcPr>
            <w:tcW w:w="307" w:type="pct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1362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1F87D2C" wp14:editId="14E6DB9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611505</wp:posOffset>
                      </wp:positionV>
                      <wp:extent cx="1238250" cy="1543050"/>
                      <wp:effectExtent l="0" t="0" r="0" b="0"/>
                      <wp:wrapNone/>
                      <wp:docPr id="30" name="Группа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543050"/>
                                <a:chOff x="66675" y="0"/>
                                <a:chExt cx="1238250" cy="1543050"/>
                              </a:xfrm>
                            </wpg:grpSpPr>
                            <wps:wsp>
                              <wps:cNvPr id="31" name="Ромб 31"/>
                              <wps:cNvSpPr/>
                              <wps:spPr>
                                <a:xfrm>
                                  <a:off x="314325" y="238125"/>
                                  <a:ext cx="695325" cy="101917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638175"/>
                                  <a:ext cx="257809" cy="424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3" name="Надпись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85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Надпись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750" y="65722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" name="Надпись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925" y="1285875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Pr="00755189" w:rsidRDefault="00D17A07" w:rsidP="00D17A0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F87D2C" id="Группа 30" o:spid="_x0000_s1051" style="position:absolute;margin-left:-3.45pt;margin-top:48.15pt;width:97.5pt;height:121.5pt;z-index:251682816;mso-width-relative:margin;mso-height-relative:margin" coordorigin="666" coordsize="1238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">
                      <v:shape id="Ромб 31" o:spid="_x0000_s1052" type="#_x0000_t4" style="position:absolute;left:3143;top:2381;width:6953;height:10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4+8YA&#10;AADbAAAADwAAAGRycy9kb3ducmV2LnhtbESPT2sCMRDF7wW/Q5iCt5q1RaurUaRQ9NBDu/4Bb8Nm&#10;3F2aTJZNNOu3bwqFHh9v3u/NW657a8SNOt84VjAeZSCIS6cbrhQc9u9PMxA+IGs0jknBnTysV4OH&#10;JebaRf6iWxEqkSDsc1RQh9DmUvqyJot+5Fri5F1cZzEk2VVSdxgT3Br5nGVTabHh1FBjS281ld/F&#10;1aY35idjJsUunmM8bj9eM/w8bqdKDR/7zQJEoD78H/+ld1rByxh+tyQA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e4+8YAAADbAAAADwAAAAAAAAAAAAAAAACYAgAAZHJz&#10;L2Rvd25yZXYueG1sUEsFBgAAAAAEAAQA9QAAAIsDAAAAAA==&#10;" filled="f" strokecolor="black [3213]" strokeweight="2pt"/>
                      <v:shape id="_x0000_s1053" type="#_x0000_t202" style="position:absolute;left:666;top:6381;width:2578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      <v:textbox style="mso-fit-shape-to-text:t">
                          <w:txbxContent>
                            <w:p w:rsidR="00D17A07" w:rsidRDefault="00D17A07" w:rsidP="00D17A07">
                              <w: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33" o:spid="_x0000_s1054" type="#_x0000_t202" style="position:absolute;left:7048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  <v:textbox>
                          <w:txbxContent>
                            <w:p w:rsidR="00D17A07" w:rsidRDefault="00D17A07" w:rsidP="00D17A07">
                              <w:r>
                                <w:t>В</w:t>
                              </w:r>
                            </w:p>
                          </w:txbxContent>
                        </v:textbox>
                      </v:shape>
                      <v:shape id="Надпись 34" o:spid="_x0000_s1055" type="#_x0000_t202" style="position:absolute;left:10477;top:6572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D17A07" w:rsidRDefault="00D17A07" w:rsidP="00D17A07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shape id="Надпись 35" o:spid="_x0000_s1056" type="#_x0000_t202" style="position:absolute;left:5429;top:12858;width:257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D17A07" w:rsidRPr="00755189" w:rsidRDefault="00D17A07" w:rsidP="00D17A0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1542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7826107" wp14:editId="5FD14672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630555</wp:posOffset>
                      </wp:positionV>
                      <wp:extent cx="1390650" cy="1076325"/>
                      <wp:effectExtent l="0" t="0" r="0" b="9525"/>
                      <wp:wrapNone/>
                      <wp:docPr id="36" name="Группа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1076325"/>
                                <a:chOff x="0" y="0"/>
                                <a:chExt cx="1390650" cy="1076325"/>
                              </a:xfrm>
                            </wpg:grpSpPr>
                            <wps:wsp>
                              <wps:cNvPr id="37" name="Прямоугольник 37"/>
                              <wps:cNvSpPr/>
                              <wps:spPr>
                                <a:xfrm>
                                  <a:off x="276225" y="209550"/>
                                  <a:ext cx="790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Надпись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3475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9" name="Надпись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" name="Надпись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9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" name="Надпись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7A07" w:rsidRDefault="00D17A07" w:rsidP="00D17A07">
                                    <w: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826107" id="Группа 36" o:spid="_x0000_s1057" style="position:absolute;margin-left:86.55pt;margin-top:49.65pt;width:109.5pt;height:84.75pt;z-index:251683840" coordsize="1390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">
                      <v:rect id="Прямоугольник 37" o:spid="_x0000_s1058" style="position:absolute;left:2762;top:2095;width:7906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      <v:shape id="Надпись 38" o:spid="_x0000_s1059" type="#_x0000_t202" style="position:absolute;left:11334;width:2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      <v:textbox>
                          <w:txbxContent>
                            <w:p w:rsidR="00D17A07" w:rsidRDefault="00D17A07" w:rsidP="00D17A07"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  <v:shape id="Надпись 39" o:spid="_x0000_s1060" type="#_x0000_t202" style="position:absolute;left:11049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  <v:textbox>
                          <w:txbxContent>
                            <w:p w:rsidR="00D17A07" w:rsidRDefault="00D17A07" w:rsidP="00D17A07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Надпись 40" o:spid="_x0000_s1061" type="#_x0000_t202" style="position:absolute;top:819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:rsidR="00D17A07" w:rsidRDefault="00D17A07" w:rsidP="00D17A07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Надпись 41" o:spid="_x0000_s1062" type="#_x0000_t202" style="position:absolute;top:571;width:257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    <v:textbox>
                          <w:txbxContent>
                            <w:p w:rsidR="00D17A07" w:rsidRDefault="00D17A07" w:rsidP="00D17A07">
                              <w: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 xml:space="preserve">Сформулировать суждения на </w:t>
            </w:r>
            <w:proofErr w:type="gramStart"/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>сравнение ,</w:t>
            </w:r>
            <w:proofErr w:type="gramEnd"/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 xml:space="preserve"> выделив их особенные (отличительные) признаки</w:t>
            </w:r>
          </w:p>
        </w:tc>
        <w:tc>
          <w:tcPr>
            <w:tcW w:w="1407" w:type="pct"/>
          </w:tcPr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По сравнению с ромбом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квадрат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является прямоугольником.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Больше, чем у ромба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свойств у квадрата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Если площадь квадрата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можно вычислить по формуле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S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=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vertAlign w:val="superscript"/>
                <w:lang w:eastAsia="ru-RU"/>
              </w:rPr>
              <w:t>2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то у ромба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нет.</w:t>
            </w:r>
          </w:p>
          <w:p w:rsidR="00D17A07" w:rsidRPr="00C15421" w:rsidRDefault="00D17A07" w:rsidP="00D17A0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В отличие от ромба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ABCD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</w:t>
            </w:r>
            <w:r w:rsidRPr="00C1542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 которого диагонали не равны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, у квадрата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val="en-US" w:eastAsia="ru-RU"/>
              </w:rPr>
              <w:t>KLMN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диагонали равны.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фигуры, выделяя у них отличительные признаки </w:t>
            </w:r>
          </w:p>
        </w:tc>
        <w:tc>
          <w:tcPr>
            <w:tcW w:w="1000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17A07" w:rsidRPr="00097252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Сравнивает объекты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с целью выделения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отличительных признаков; выби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р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ает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критери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и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для сравнения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объектов;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осознанно и произвольно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строит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 речево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 xml:space="preserve">е </w:t>
            </w:r>
            <w:r w:rsidRPr="00097252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высказывания в устной и письменной форм</w:t>
            </w: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е.</w:t>
            </w:r>
          </w:p>
        </w:tc>
      </w:tr>
      <w:tr w:rsidR="00D17A07" w:rsidTr="001A2B23">
        <w:tc>
          <w:tcPr>
            <w:tcW w:w="307" w:type="pct"/>
          </w:tcPr>
          <w:p w:rsidR="00D17A07" w:rsidRDefault="00D17A07" w:rsidP="001A2B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2" w:type="pct"/>
          </w:tcPr>
          <w:p w:rsidR="00D17A07" w:rsidRPr="00C15421" w:rsidRDefault="00D17A07" w:rsidP="001A2B23">
            <w:pPr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</w:pPr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>Определить</w:t>
            </w:r>
            <w:r w:rsidRPr="00C15421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shd w:val="clear" w:color="auto" w:fill="FFFFFF"/>
              </w:rPr>
              <w:t> </w:t>
            </w:r>
            <w:r w:rsidRPr="00C15421">
              <w:rPr>
                <w:rFonts w:ascii="Segoe UI" w:hAnsi="Segoe UI" w:cs="Segoe UI"/>
                <w:bCs/>
                <w:color w:val="373A3C"/>
                <w:sz w:val="24"/>
                <w:szCs w:val="24"/>
                <w:shd w:val="clear" w:color="auto" w:fill="FFFFFF"/>
              </w:rPr>
              <w:t>правильность (корректность) сравнения</w:t>
            </w:r>
          </w:p>
          <w:p w:rsidR="00D17A07" w:rsidRPr="00C15421" w:rsidRDefault="00D17A07" w:rsidP="00D17A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Если у ромба все стороны равны, то у квадрата все углы равны</w:t>
            </w:r>
          </w:p>
          <w:p w:rsidR="00D17A07" w:rsidRPr="00C15421" w:rsidRDefault="00D17A07" w:rsidP="00D17A0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Segoe UI" w:eastAsia="Times New Roman" w:hAnsi="Segoe UI" w:cs="Segoe UI"/>
                <w:color w:val="373A3C"/>
                <w:sz w:val="24"/>
                <w:szCs w:val="24"/>
                <w:lang w:eastAsia="ru-RU"/>
              </w:rPr>
              <w:t>Как у ромба диагонали взаимно перпендикулярны, та к и у прямоугольника смежные стороны взаимно перпендикулярны</w:t>
            </w:r>
          </w:p>
        </w:tc>
        <w:tc>
          <w:tcPr>
            <w:tcW w:w="1407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Segoe UI" w:hAnsi="Segoe UI" w:cs="Segoe UI"/>
                <w:color w:val="373A3C"/>
                <w:sz w:val="24"/>
                <w:szCs w:val="24"/>
                <w:shd w:val="clear" w:color="auto" w:fill="FFFFFF"/>
              </w:rPr>
              <w:t>Все сравнения построены некорректно, т.к. понятия сравниваются по разным признакам.</w:t>
            </w:r>
          </w:p>
        </w:tc>
        <w:tc>
          <w:tcPr>
            <w:tcW w:w="924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sz w:val="24"/>
                <w:szCs w:val="24"/>
              </w:rPr>
              <w:t>Определяет признак по которому сравнивают четырёхугольники, устанавливает корректность сравнения</w:t>
            </w:r>
          </w:p>
        </w:tc>
        <w:tc>
          <w:tcPr>
            <w:tcW w:w="1000" w:type="pct"/>
          </w:tcPr>
          <w:p w:rsidR="00D17A07" w:rsidRPr="00C15421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sz w:val="24"/>
                <w:szCs w:val="24"/>
              </w:rPr>
              <w:t>Анализирует высказывание с целью определения корректности.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sz w:val="24"/>
                <w:szCs w:val="24"/>
              </w:rPr>
              <w:t xml:space="preserve">Строит логическую цепь рассуждений. </w:t>
            </w:r>
            <w:bookmarkStart w:id="0" w:name="_GoBack"/>
            <w:bookmarkEnd w:id="0"/>
            <w:proofErr w:type="spellStart"/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  <w:r w:rsidRPr="00C1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  <w:p w:rsidR="00D17A07" w:rsidRPr="00C15421" w:rsidRDefault="00D17A07" w:rsidP="001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21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речевое высказывание в устной и письменной форме.</w:t>
            </w:r>
          </w:p>
        </w:tc>
      </w:tr>
    </w:tbl>
    <w:p w:rsidR="0090065E" w:rsidRPr="0090065E" w:rsidRDefault="0090065E" w:rsidP="0090065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0065E" w:rsidRPr="0090065E" w:rsidSect="00B122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01A0"/>
    <w:multiLevelType w:val="multilevel"/>
    <w:tmpl w:val="F1A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D6A79"/>
    <w:multiLevelType w:val="multilevel"/>
    <w:tmpl w:val="E744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B7048"/>
    <w:multiLevelType w:val="hybridMultilevel"/>
    <w:tmpl w:val="2DFC81DE"/>
    <w:lvl w:ilvl="0" w:tplc="E02472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4AD"/>
    <w:multiLevelType w:val="hybridMultilevel"/>
    <w:tmpl w:val="171CF18C"/>
    <w:lvl w:ilvl="0" w:tplc="2A043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4FBD"/>
    <w:multiLevelType w:val="hybridMultilevel"/>
    <w:tmpl w:val="75FA933E"/>
    <w:lvl w:ilvl="0" w:tplc="D460F9B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B6D9F"/>
    <w:multiLevelType w:val="hybridMultilevel"/>
    <w:tmpl w:val="993C1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5529"/>
    <w:multiLevelType w:val="multilevel"/>
    <w:tmpl w:val="756E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519B"/>
    <w:multiLevelType w:val="hybridMultilevel"/>
    <w:tmpl w:val="BE52C8FA"/>
    <w:lvl w:ilvl="0" w:tplc="D6DE9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E482D"/>
    <w:multiLevelType w:val="multilevel"/>
    <w:tmpl w:val="402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D7C3D"/>
    <w:multiLevelType w:val="multilevel"/>
    <w:tmpl w:val="AA2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422B9"/>
    <w:multiLevelType w:val="multilevel"/>
    <w:tmpl w:val="AA2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E5F9A"/>
    <w:multiLevelType w:val="multilevel"/>
    <w:tmpl w:val="B82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8112E"/>
    <w:multiLevelType w:val="hybridMultilevel"/>
    <w:tmpl w:val="B336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E"/>
    <w:rsid w:val="00010175"/>
    <w:rsid w:val="000D1758"/>
    <w:rsid w:val="00106307"/>
    <w:rsid w:val="00132D04"/>
    <w:rsid w:val="001871C1"/>
    <w:rsid w:val="00363B13"/>
    <w:rsid w:val="003A4DEF"/>
    <w:rsid w:val="003F545A"/>
    <w:rsid w:val="0041693F"/>
    <w:rsid w:val="004A058E"/>
    <w:rsid w:val="004B7DBB"/>
    <w:rsid w:val="0050653B"/>
    <w:rsid w:val="0054062C"/>
    <w:rsid w:val="00577EA5"/>
    <w:rsid w:val="005C2FD8"/>
    <w:rsid w:val="00680155"/>
    <w:rsid w:val="006B0835"/>
    <w:rsid w:val="006D17DD"/>
    <w:rsid w:val="006D7250"/>
    <w:rsid w:val="006E4DFF"/>
    <w:rsid w:val="007013E3"/>
    <w:rsid w:val="00766B0C"/>
    <w:rsid w:val="008D2214"/>
    <w:rsid w:val="0090065E"/>
    <w:rsid w:val="00902ADD"/>
    <w:rsid w:val="0092691B"/>
    <w:rsid w:val="009C6208"/>
    <w:rsid w:val="009E725A"/>
    <w:rsid w:val="00B12297"/>
    <w:rsid w:val="00BF3739"/>
    <w:rsid w:val="00C52C2D"/>
    <w:rsid w:val="00CF75E1"/>
    <w:rsid w:val="00D17A07"/>
    <w:rsid w:val="00D740CB"/>
    <w:rsid w:val="00DB50D0"/>
    <w:rsid w:val="00E7713D"/>
    <w:rsid w:val="00EE5183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0DE9-8CDE-4F52-BB5C-6B57D89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DD"/>
  </w:style>
  <w:style w:type="paragraph" w:styleId="3">
    <w:name w:val="heading 3"/>
    <w:basedOn w:val="a"/>
    <w:link w:val="30"/>
    <w:uiPriority w:val="9"/>
    <w:qFormat/>
    <w:rsid w:val="000D1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0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7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mitruhina</dc:creator>
  <cp:keywords/>
  <dc:description/>
  <cp:lastModifiedBy>Администратор</cp:lastModifiedBy>
  <cp:revision>2</cp:revision>
  <dcterms:created xsi:type="dcterms:W3CDTF">2019-02-04T17:08:00Z</dcterms:created>
  <dcterms:modified xsi:type="dcterms:W3CDTF">2019-02-04T17:08:00Z</dcterms:modified>
</cp:coreProperties>
</file>