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1" w:rsidRPr="0027719C" w:rsidRDefault="00A42861" w:rsidP="00A428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План-конспект урока по ОБЖ в 8 классе</w:t>
      </w:r>
    </w:p>
    <w:p w:rsidR="00A42861" w:rsidRDefault="00A42861" w:rsidP="00A428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Тема: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Загрязнение окружающей </w:t>
      </w:r>
      <w:r w:rsidRPr="0027719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природной среды </w:t>
      </w:r>
      <w:r w:rsidRPr="0027719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и здоровье человека</w:t>
      </w:r>
    </w:p>
    <w:p w:rsidR="00A42861" w:rsidRDefault="00A42861" w:rsidP="00A428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Королева Н.В., учитель ОБЖ</w:t>
      </w:r>
    </w:p>
    <w:p w:rsidR="00A42861" w:rsidRPr="0027719C" w:rsidRDefault="00A42861" w:rsidP="00A428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МБОУ СОШ №6,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г.Торжок</w:t>
      </w:r>
    </w:p>
    <w:p w:rsidR="00A42861" w:rsidRPr="0027719C" w:rsidRDefault="00A42861" w:rsidP="00A42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27719C">
        <w:rPr>
          <w:rFonts w:ascii="Times New Roman" w:hAnsi="Times New Roman" w:cs="Times New Roman"/>
          <w:b/>
          <w:sz w:val="28"/>
          <w:szCs w:val="28"/>
        </w:rPr>
        <w:t>: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7719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 xml:space="preserve">создать полное представление о </w:t>
      </w:r>
      <w:r w:rsidRPr="0027719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загрязнении окружающей </w:t>
      </w:r>
      <w:r w:rsidRPr="0027719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природной среды </w:t>
      </w:r>
      <w:r w:rsidRPr="0027719C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и здоровье человека</w:t>
      </w:r>
      <w:r w:rsidRPr="0027719C">
        <w:rPr>
          <w:rFonts w:ascii="Times New Roman" w:hAnsi="Times New Roman" w:cs="Times New Roman"/>
          <w:sz w:val="28"/>
          <w:szCs w:val="28"/>
        </w:rPr>
        <w:t>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2.</w:t>
      </w:r>
      <w:r w:rsidRPr="0027719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719C">
        <w:rPr>
          <w:rFonts w:ascii="Times New Roman" w:hAnsi="Times New Roman" w:cs="Times New Roman"/>
          <w:sz w:val="28"/>
          <w:szCs w:val="28"/>
        </w:rPr>
        <w:t>воспитывать у детей</w:t>
      </w:r>
      <w:r w:rsidRPr="0027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ответственность и заботу за состояние окружающей среды и своего здоровья.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19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за загрязнение окружающей среды. Пропагандировать здоровый образ жизни.</w:t>
      </w:r>
    </w:p>
    <w:p w:rsidR="00A42861" w:rsidRPr="0027719C" w:rsidRDefault="00A42861" w:rsidP="00A42861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1.Проверка наличия учащихся в классе и их готовности к уроку-2 мин.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2.Краткое повторение прошлой темы  - 5 мин.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3.Опрос учащихся </w:t>
      </w:r>
      <w:proofErr w:type="gramStart"/>
      <w:r w:rsidRPr="0027719C">
        <w:rPr>
          <w:rFonts w:ascii="Times New Roman" w:hAnsi="Times New Roman" w:cs="Times New Roman"/>
          <w:sz w:val="28"/>
          <w:szCs w:val="28"/>
        </w:rPr>
        <w:t>по домашнему</w:t>
      </w:r>
      <w:proofErr w:type="gramEnd"/>
      <w:r w:rsidRPr="0027719C">
        <w:rPr>
          <w:rFonts w:ascii="Times New Roman" w:hAnsi="Times New Roman" w:cs="Times New Roman"/>
          <w:sz w:val="28"/>
          <w:szCs w:val="28"/>
        </w:rPr>
        <w:t xml:space="preserve"> заданию-8 мин.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4.Объяснение </w:t>
      </w:r>
      <w:proofErr w:type="gramStart"/>
      <w:r w:rsidRPr="0027719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27719C">
        <w:rPr>
          <w:rFonts w:ascii="Times New Roman" w:hAnsi="Times New Roman" w:cs="Times New Roman"/>
          <w:sz w:val="28"/>
          <w:szCs w:val="28"/>
        </w:rPr>
        <w:t xml:space="preserve"> темы-20 мин.</w:t>
      </w:r>
    </w:p>
    <w:p w:rsidR="00A42861" w:rsidRPr="0027719C" w:rsidRDefault="00A42861" w:rsidP="00A42861">
      <w:pPr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Качество жизни человека зависит от состояния окружающей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среды. Чистая вода, свежий воздух и плодородная почва — все это не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обходимо людям для полноценного и здорового существования. Загрязненный воздух может стать источником проникновения вред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веществ в организм через органы дыхания. Вода может содержать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патогенные микроорганизмы или токсичные соединения. Загрязнение почвы и грунтовых вод уменьшает продуктивность сельскохозяйствен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ных угодий, приводит к снижению качества пищи. Все это представля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ет угрозу для здоровья человека.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Термином 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природная среда (природа)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чаще всего обозначают совокупность объектов и систем материального мира в их естествен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состоянии, не являющемся продуктом трудовой деятельности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5425440</wp:posOffset>
                </wp:positionH>
                <wp:positionV relativeFrom="paragraph">
                  <wp:posOffset>4361815</wp:posOffset>
                </wp:positionV>
                <wp:extent cx="0" cy="250190"/>
                <wp:effectExtent l="9525" t="1143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2pt,343.45pt" to="427.2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hjTAIAAFc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ловека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. Популяции растений и животных обитают в среде, состоящей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неживых компонентов (вода, воздух, почва). Оболочка Земли, состав,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строение и энергетика которой определяются совокупной деятельно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 живых организмов, называется 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>биосферой.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Чем отличаются живые организмы от остальных природных тел?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Основной отличительной особенностью живого вещества является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способ использования энергии.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Живые существа способны улавливать энергию, приходящую на Землю в виде солнечного света, удерживать ее в виде энергии сложных органических соединений (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биомасса)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, пе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редавать друг другу, трансформировать энергию в механическую, электрическую, тепловую и в другие виды энергии.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Неживые тела не способны к этому, они преимущественно могут рассеивать энергию (например, нагреваться).</w:t>
      </w:r>
    </w:p>
    <w:p w:rsidR="00A42861" w:rsidRPr="0027719C" w:rsidRDefault="00A42861" w:rsidP="00A42861">
      <w:pPr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Однако человек издавна рассматривал окружающую среду в основ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ном как источник ресурсов. При этом большую часть взятых от приро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 ресурсов он возвращает в виде отходов, что поставило под угрозу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существование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как биосферы, так и человека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такой деятельности происходит постоянное загрязне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ние атмосферы, почв, природных вод, а это отрицательно сказывается и на здоровье человека.</w:t>
      </w:r>
    </w:p>
    <w:p w:rsidR="00A42861" w:rsidRPr="00362FCF" w:rsidRDefault="00A42861" w:rsidP="00A42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Постоянно возрастающее воздействие человека на природную сре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породило необходимость ввести определенные ограничения этому. Так, были разработаны </w:t>
      </w:r>
      <w:r w:rsidRPr="0027719C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>предельно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>допустимые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нормы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центрации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(ПДК)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вредных веществ в атмосфере, в почве и в воде. При разработке ПДК учитывались требования по обеспечению безо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пасности населения и развития производственной деятельности, т. е. учитывалась неизбежность выбросов вредных веще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>иродную среду при производственной деятельности, но были определены и максимально допустимые их концентрации, которые при ежедневном воздействии в течение неограниченного времени не вызывают ка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ких-либо болезненных изменений в организме человека.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Загрязнение атмосферы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ПДК является гигиеническим критерием при оценке санитарного состояния окружающей среды (атмосферного воздуха, водоемов, поч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вы). В Российской Федерации ПДК устанавливается для каждого вред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ного вещества.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К основным источникам загрязнения атмосферы относятся пред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приятия топливно-энергетического комплекса, транспорт, промыш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ленные предприятия. В одних случаях воздух загрязняется газообраз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ными примесями, в других — взвешенными частицами.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Газообразные примеси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включают оксиды углерода, азота, серы и углеводороды.</w:t>
      </w:r>
    </w:p>
    <w:p w:rsidR="00A42861" w:rsidRPr="00362FCF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Взвешенные частицы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собой пыль естественного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искусственного происхождения (зола, сажа, почвенная пыль). Широко используемый в строительстве асбест (его легко вдыхаемые волокна) вызывает хроническое раздражение легочной ткани, которое может привести к заболеванию раком легких.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</w:p>
    <w:p w:rsidR="00A42861" w:rsidRPr="00362FCF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Особую опасность представляет загрязнение тяжелыми металла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Свинец, кадмий, ртуть, медь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никель, цинк, хром, ванадий –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практически постоянные компоненты воздуха промышленных центров.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Свыше 250 тыс. т свинца ежегодно в мире выбрасыва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в воздух с выхлопными газами </w:t>
      </w:r>
      <w:proofErr w:type="spellStart"/>
      <w:r w:rsidRPr="0027719C">
        <w:rPr>
          <w:rFonts w:ascii="Times New Roman" w:eastAsia="Times New Roman" w:hAnsi="Times New Roman" w:cs="Times New Roman"/>
          <w:sz w:val="28"/>
          <w:szCs w:val="28"/>
        </w:rPr>
        <w:t>экомобилей</w:t>
      </w:r>
      <w:proofErr w:type="spellEnd"/>
      <w:r w:rsidRPr="00277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Загрязнение почв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 роли основных загрязнителей почв выступают металлы и их со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единения, радиоактивные элементы, а также удобрения и пестициды,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применяемые в сельском хозяйстве.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наиболее </w:t>
      </w:r>
      <w:r w:rsidRPr="0027719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опасным загрязнителям почв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относятся ртуть, свинец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их соединения.</w:t>
      </w:r>
    </w:p>
    <w:p w:rsidR="00A42861" w:rsidRPr="00362FCF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Пестициды —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и биологические средства, используемые для борьбы с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вредителями и болезнями растений, с сорной растительностью. Пестициды, как прави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ло, обладают токсическими свойствами, многие из них могут накапливаться в почве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поступать в организм человека через дыхательные пути, желудочно-кишечный тракт, кожу и слизистые оболочки.</w:t>
      </w:r>
    </w:p>
    <w:p w:rsidR="00A42861" w:rsidRPr="0027719C" w:rsidRDefault="00A42861" w:rsidP="00A42861">
      <w:pPr>
        <w:shd w:val="clear" w:color="auto" w:fill="FFFFFF"/>
        <w:tabs>
          <w:tab w:val="left" w:pos="10631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Загрязнение почв </w:t>
      </w:r>
      <w:r w:rsidRPr="0027719C">
        <w:rPr>
          <w:rFonts w:ascii="Times New Roman" w:eastAsia="Times New Roman" w:hAnsi="Times New Roman" w:cs="Times New Roman"/>
          <w:spacing w:val="35"/>
          <w:sz w:val="28"/>
          <w:szCs w:val="28"/>
        </w:rPr>
        <w:t>свинцом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и его соединениями носит наибо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лее массовый и опасный характер. Соединения свинца использу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ются в качестве антидетонационных добавок к бензину, поэтому автотранспорт является едва ли не основным источником свин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цового загрязнения природной среды. Содержание свинца в поч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вах зависит от расположения автодорог и плотности автомобиль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ного движения по ним. Так, например, почва вблизи крупных ав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томагистралей загрязнена свинцом до 1500 м от обочины.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Радиоактивные элементы </w:t>
      </w:r>
      <w:r w:rsidRPr="002771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могут попадать в почву и накапливаться в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ней в результате </w:t>
      </w:r>
      <w:proofErr w:type="spellStart"/>
      <w:r w:rsidRPr="0027719C">
        <w:rPr>
          <w:rFonts w:ascii="Times New Roman" w:eastAsia="Times New Roman" w:hAnsi="Times New Roman" w:cs="Times New Roman"/>
          <w:sz w:val="28"/>
          <w:szCs w:val="28"/>
        </w:rPr>
        <w:t>выпадания</w:t>
      </w:r>
      <w:proofErr w:type="spell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осадков после атомных взрывов или при удалении жидких и твердых радио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активных отходов промышленных предприятий или научно-исследо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вательских учреждений, связанных с изучением и использованием атомной энергии. Радиоактивные изотопы из почв попадают в рас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тения и организмы животных и человека, накапливаясь в них в определенных тканях и органах: стронций-90 — в костях и зубах, цезий-137 — в мышцах, йод-131 — в щитовидной железе и т. п.</w:t>
      </w:r>
    </w:p>
    <w:p w:rsidR="00A42861" w:rsidRPr="0027719C" w:rsidRDefault="00A42861" w:rsidP="00A42861">
      <w:pPr>
        <w:framePr w:h="2179" w:hSpace="38" w:wrap="auto" w:vAnchor="text" w:hAnchor="page" w:x="6360" w:y="5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861" w:rsidRPr="0027719C" w:rsidRDefault="00A42861" w:rsidP="00A42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Загрязнение вод</w:t>
      </w:r>
    </w:p>
    <w:p w:rsidR="00A42861" w:rsidRPr="0027719C" w:rsidRDefault="00A42861" w:rsidP="00A42861">
      <w:pPr>
        <w:framePr w:w="5127" w:h="839" w:hRule="exact" w:hSpace="38" w:wrap="auto" w:vAnchor="text" w:hAnchor="page" w:x="6269" w:y="104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Автомагистраль (на 1500 м в обе стороны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почвы загрязнены свинцом)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Основными загрязнителями поверхностных вод являются нефть и нефтепродукты, которые поступают в результате естественных выхо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дов нефти в районах залегания, нефтедобычи, транспортировки, ее переработки и использования в качестве топлива и промышленного сырья.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Среди продуктов промышленного производства особое место по своему отрицательному воздействию на водную среду занимают </w:t>
      </w:r>
      <w:r w:rsidRPr="0027719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детергенты </w:t>
      </w:r>
      <w:r w:rsidRPr="00277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— синтетические моющие средства, которые находят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все более широкое применение в промышленности, на транспор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те, в коммунально-бытовом хозяйстве.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Загрязнение водной среды также происходит в результате поступ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ления в водоемы воды, стекающей с поверхности обработанных сель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скохозяйственных и лесных земель, при сбросе в водоемы отходов предприятий-изготовителей, в результате потерь при транспортировке и хранении пестицидов.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Наряду с пестицидами сельскохозяйственные стоки содержат зна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чительное количество питательных (биогенных) веществ, вносимых на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поля с удобрениями (азота, фосфора, калия).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Воды подвергаются также </w:t>
      </w:r>
      <w:r w:rsidRPr="0027719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термическому загрязнению.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Когда элек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тростанции потребляют воду для конденсации отработанного пара, они возвращают ее в водоем на 10—30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подогретой, уменьшают со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держание растворенного в воде кислорода, увеличивают токсичность загрязняющих воду примесей.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Возрастание тепловой нагрузки на водные объекты, повышение биогенных элементов и органических веществ, как правило, сопровож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даются резким ухудшением санитарно-гигиенических показателей ка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чества воды.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Загрязнение атмосферы, почв и воды приводит к нарушениям су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ществующих в природе циклов обмена веществ и энергии. Из-за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увеличения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масштабов техногенной деятельности человека наме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тились глобальные изменения в биосфере, которые уже сказыва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ются на здоровье человека и состоянии генетического фонда че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ловечества. Эти изменения в дальнейшем могут привести к необ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ратимым процессам и в конечном итоге к невыносимым условиям существования человека на Земле.</w:t>
      </w:r>
    </w:p>
    <w:p w:rsidR="00A42861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 настоящее время, чтобы понять и ответственно оценить все про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цессы, которые происходят на планете Земля, связанные с производ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ственной деятельностью, необходимо сформировать у каждого чело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века реальное экологическое мировоззрение и воспитывать общую культуру в области экологической безопасности.</w:t>
      </w:r>
    </w:p>
    <w:p w:rsidR="00A42861" w:rsidRPr="0027719C" w:rsidRDefault="00A42861" w:rsidP="00A42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самоконтроля: </w:t>
      </w:r>
    </w:p>
    <w:p w:rsidR="00A42861" w:rsidRPr="0027719C" w:rsidRDefault="00A42861" w:rsidP="00A42861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 влияет жизнедеятельность человека на окружающую природную среду? </w:t>
      </w:r>
    </w:p>
    <w:p w:rsidR="00A42861" w:rsidRPr="0027719C" w:rsidRDefault="00A42861" w:rsidP="00A42861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Какие факторы определяют экологическую обстановку в районе вашего проживания? </w:t>
      </w:r>
    </w:p>
    <w:p w:rsidR="00A42861" w:rsidRPr="0027719C" w:rsidRDefault="00A42861" w:rsidP="00A42861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 влияет загрязнение атмосферы, почв и природных вод на здоровье человека? </w:t>
      </w:r>
    </w:p>
    <w:p w:rsidR="00A42861" w:rsidRPr="0027719C" w:rsidRDefault="00A42861" w:rsidP="00A42861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Почему так остро в настоящее время встал вопрос по защите окружающей природной среды? </w:t>
      </w:r>
    </w:p>
    <w:p w:rsidR="00A42861" w:rsidRPr="00362FCF" w:rsidRDefault="00A42861" w:rsidP="00A42861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Какие качества человека характеризуют его общий уровень культуры в области экологической безопасности? 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A42861" w:rsidRPr="0027719C" w:rsidRDefault="00A42861" w:rsidP="00A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Составьте перечень промышленных объектов, которые расположены в районе вашего проживания и их влияние на экологическую обстановку в районе. </w:t>
      </w:r>
    </w:p>
    <w:p w:rsidR="00F718FC" w:rsidRDefault="00F718FC"/>
    <w:sectPr w:rsidR="00F718FC" w:rsidSect="00AE01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943"/>
    <w:multiLevelType w:val="hybridMultilevel"/>
    <w:tmpl w:val="5088C2C6"/>
    <w:lvl w:ilvl="0" w:tplc="D61A471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1"/>
    <w:rsid w:val="00A42861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7580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2017-03-01T18:44:00Z</dcterms:created>
  <dcterms:modified xsi:type="dcterms:W3CDTF">2017-03-01T18:48:00Z</dcterms:modified>
</cp:coreProperties>
</file>