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3F" w:rsidRDefault="001134F0" w:rsidP="001134F0">
      <w:pPr>
        <w:rPr>
          <w:rFonts w:ascii="Times New Roman" w:hAnsi="Times New Roman"/>
          <w:b/>
          <w:sz w:val="28"/>
          <w:szCs w:val="28"/>
          <w:lang w:val="kk-KZ"/>
        </w:rPr>
      </w:pPr>
      <w:r>
        <w:rPr>
          <w:rFonts w:ascii="Times New Roman" w:hAnsi="Times New Roman"/>
          <w:b/>
          <w:sz w:val="28"/>
          <w:szCs w:val="28"/>
          <w:lang w:val="kk-KZ"/>
        </w:rPr>
        <w:t xml:space="preserve">                           </w:t>
      </w:r>
      <w:r w:rsidR="00F4140B">
        <w:rPr>
          <w:rFonts w:ascii="Times New Roman" w:hAnsi="Times New Roman"/>
          <w:b/>
          <w:sz w:val="28"/>
          <w:szCs w:val="28"/>
          <w:lang w:val="kk-KZ"/>
        </w:rPr>
        <w:t>Коучинг  сабағының тақырыбы:</w:t>
      </w:r>
      <w:r w:rsidR="00C312B7" w:rsidRPr="00C312B7">
        <w:rPr>
          <w:rFonts w:ascii="Times New Roman" w:hAnsi="Times New Roman"/>
          <w:b/>
          <w:sz w:val="28"/>
          <w:szCs w:val="28"/>
          <w:lang w:val="kk-KZ"/>
        </w:rPr>
        <w:t xml:space="preserve"> </w:t>
      </w:r>
      <w:r w:rsidR="00C312B7" w:rsidRPr="00470CFD">
        <w:rPr>
          <w:rFonts w:ascii="Times New Roman" w:hAnsi="Times New Roman"/>
          <w:b/>
          <w:sz w:val="28"/>
          <w:szCs w:val="28"/>
          <w:lang w:val="kk-KZ"/>
        </w:rPr>
        <w:t>Заманауи оқыту әдістемелерінің</w:t>
      </w:r>
    </w:p>
    <w:p w:rsidR="00E71186" w:rsidRDefault="001134F0" w:rsidP="001134F0">
      <w:pPr>
        <w:rPr>
          <w:rFonts w:ascii="Times New Roman" w:hAnsi="Times New Roman"/>
          <w:sz w:val="28"/>
          <w:szCs w:val="28"/>
          <w:lang w:val="kk-KZ"/>
        </w:rPr>
      </w:pPr>
      <w:r>
        <w:rPr>
          <w:rFonts w:ascii="Times New Roman" w:hAnsi="Times New Roman"/>
          <w:b/>
          <w:sz w:val="28"/>
          <w:szCs w:val="28"/>
          <w:lang w:val="kk-KZ"/>
        </w:rPr>
        <w:t xml:space="preserve">                                                                       </w:t>
      </w:r>
      <w:r w:rsidR="00C312B7" w:rsidRPr="00470CFD">
        <w:rPr>
          <w:rFonts w:ascii="Times New Roman" w:hAnsi="Times New Roman"/>
          <w:b/>
          <w:sz w:val="28"/>
          <w:szCs w:val="28"/>
          <w:lang w:val="kk-KZ"/>
        </w:rPr>
        <w:t>негізгі 7 модулі</w:t>
      </w:r>
    </w:p>
    <w:tbl>
      <w:tblPr>
        <w:tblpPr w:leftFromText="180" w:rightFromText="180" w:bottomFromText="200" w:vertAnchor="text" w:horzAnchor="margin" w:tblpX="74" w:tblpY="340"/>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2250"/>
        <w:gridCol w:w="8716"/>
      </w:tblGrid>
      <w:tr w:rsidR="00B82F39" w:rsidRPr="00F00EE3" w:rsidTr="001134F0">
        <w:trPr>
          <w:trHeight w:val="629"/>
        </w:trPr>
        <w:tc>
          <w:tcPr>
            <w:tcW w:w="624"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1134F0">
            <w:pPr>
              <w:jc w:val="both"/>
              <w:rPr>
                <w:rFonts w:ascii="Times New Roman" w:eastAsia="Calibri" w:hAnsi="Times New Roman"/>
                <w:lang w:val="kk-KZ"/>
              </w:rPr>
            </w:pPr>
            <w:r w:rsidRPr="001134F0">
              <w:rPr>
                <w:rFonts w:ascii="Times New Roman" w:hAnsi="Times New Roman"/>
                <w:lang w:val="kk-KZ"/>
              </w:rPr>
              <w:t>№</w:t>
            </w:r>
            <w:r w:rsidR="008D0B24" w:rsidRPr="001134F0">
              <w:rPr>
                <w:rFonts w:ascii="Times New Roman" w:hAnsi="Times New Roman"/>
                <w:lang w:val="kk-KZ"/>
              </w:rPr>
              <w:t>1</w:t>
            </w:r>
          </w:p>
        </w:tc>
        <w:tc>
          <w:tcPr>
            <w:tcW w:w="2250" w:type="dxa"/>
            <w:tcBorders>
              <w:top w:val="single" w:sz="4" w:space="0" w:color="000000"/>
              <w:left w:val="single" w:sz="4" w:space="0" w:color="000000"/>
              <w:bottom w:val="single" w:sz="4" w:space="0" w:color="000000"/>
              <w:right w:val="single" w:sz="4" w:space="0" w:color="000000"/>
            </w:tcBorders>
          </w:tcPr>
          <w:p w:rsidR="00B82F39" w:rsidRPr="001134F0" w:rsidRDefault="00B82F39" w:rsidP="001134F0">
            <w:pPr>
              <w:spacing w:after="20"/>
              <w:jc w:val="both"/>
              <w:rPr>
                <w:rFonts w:ascii="Times New Roman" w:eastAsia="Calibri" w:hAnsi="Times New Roman"/>
                <w:lang w:val="kk-KZ"/>
              </w:rPr>
            </w:pPr>
            <w:r w:rsidRPr="001134F0">
              <w:rPr>
                <w:rFonts w:ascii="Times New Roman" w:hAnsi="Times New Roman"/>
                <w:b/>
                <w:lang w:val="kk-KZ"/>
              </w:rPr>
              <w:t>Коучинг сабағының тақырыбы:</w:t>
            </w:r>
            <w:r w:rsidRPr="001134F0">
              <w:rPr>
                <w:rFonts w:ascii="Times New Roman" w:hAnsi="Times New Roman"/>
                <w:lang w:val="kk-KZ"/>
              </w:rPr>
              <w:t xml:space="preserve"> </w:t>
            </w:r>
          </w:p>
          <w:p w:rsidR="00B82F39" w:rsidRPr="001134F0" w:rsidRDefault="00B82F39" w:rsidP="001134F0">
            <w:pPr>
              <w:jc w:val="both"/>
              <w:rPr>
                <w:rFonts w:ascii="Times New Roman" w:eastAsia="Calibri" w:hAnsi="Times New Roman"/>
                <w:lang w:val="kk-KZ"/>
              </w:rPr>
            </w:pPr>
          </w:p>
        </w:tc>
        <w:tc>
          <w:tcPr>
            <w:tcW w:w="8716" w:type="dxa"/>
            <w:tcBorders>
              <w:top w:val="single" w:sz="4" w:space="0" w:color="000000"/>
              <w:left w:val="single" w:sz="4" w:space="0" w:color="000000"/>
              <w:bottom w:val="single" w:sz="4" w:space="0" w:color="000000"/>
              <w:right w:val="single" w:sz="4" w:space="0" w:color="000000"/>
            </w:tcBorders>
            <w:hideMark/>
          </w:tcPr>
          <w:p w:rsidR="00B82F39" w:rsidRPr="001134F0" w:rsidRDefault="00C312B7" w:rsidP="001134F0">
            <w:pPr>
              <w:rPr>
                <w:rFonts w:ascii="Times New Roman" w:hAnsi="Times New Roman"/>
                <w:lang w:val="kk-KZ"/>
              </w:rPr>
            </w:pPr>
            <w:r w:rsidRPr="001134F0">
              <w:rPr>
                <w:rFonts w:ascii="Times New Roman" w:hAnsi="Times New Roman"/>
                <w:b/>
                <w:lang w:val="kk-KZ"/>
              </w:rPr>
              <w:t>Заманауи оқыту әдістемелерінің    негізгі 7 модулі</w:t>
            </w:r>
          </w:p>
        </w:tc>
      </w:tr>
      <w:tr w:rsidR="00B82F39" w:rsidRPr="00F00EE3" w:rsidTr="001134F0">
        <w:tc>
          <w:tcPr>
            <w:tcW w:w="624" w:type="dxa"/>
            <w:tcBorders>
              <w:top w:val="single" w:sz="4" w:space="0" w:color="000000"/>
              <w:left w:val="single" w:sz="4" w:space="0" w:color="000000"/>
              <w:bottom w:val="single" w:sz="4" w:space="0" w:color="000000"/>
              <w:right w:val="single" w:sz="4" w:space="0" w:color="000000"/>
            </w:tcBorders>
          </w:tcPr>
          <w:p w:rsidR="00B82F39" w:rsidRPr="001134F0" w:rsidRDefault="00B82F39" w:rsidP="001134F0">
            <w:pPr>
              <w:jc w:val="both"/>
              <w:rPr>
                <w:rFonts w:ascii="Times New Roman" w:eastAsia="Calibri" w:hAnsi="Times New Roman"/>
                <w:lang w:val="kk-KZ"/>
              </w:rPr>
            </w:pPr>
          </w:p>
        </w:tc>
        <w:tc>
          <w:tcPr>
            <w:tcW w:w="225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1134F0">
            <w:pPr>
              <w:jc w:val="both"/>
              <w:rPr>
                <w:rFonts w:ascii="Times New Roman" w:eastAsia="Calibri" w:hAnsi="Times New Roman"/>
                <w:lang w:val="kk-KZ"/>
              </w:rPr>
            </w:pPr>
            <w:r w:rsidRPr="001134F0">
              <w:rPr>
                <w:rFonts w:ascii="Times New Roman" w:hAnsi="Times New Roman"/>
                <w:b/>
                <w:lang w:val="kk-KZ"/>
              </w:rPr>
              <w:t>Коучинг сабағының мақсаты:</w:t>
            </w:r>
            <w:r w:rsidRPr="001134F0">
              <w:rPr>
                <w:rFonts w:ascii="Times New Roman" w:hAnsi="Times New Roman"/>
                <w:lang w:val="kk-KZ"/>
              </w:rPr>
              <w:t xml:space="preserve">  </w:t>
            </w:r>
          </w:p>
        </w:tc>
        <w:tc>
          <w:tcPr>
            <w:tcW w:w="8716" w:type="dxa"/>
            <w:tcBorders>
              <w:top w:val="single" w:sz="4" w:space="0" w:color="000000"/>
              <w:left w:val="single" w:sz="4" w:space="0" w:color="000000"/>
              <w:bottom w:val="single" w:sz="4" w:space="0" w:color="000000"/>
              <w:right w:val="single" w:sz="4" w:space="0" w:color="000000"/>
            </w:tcBorders>
            <w:hideMark/>
          </w:tcPr>
          <w:p w:rsidR="00C312B7" w:rsidRPr="001134F0" w:rsidRDefault="00C312B7" w:rsidP="001134F0">
            <w:pPr>
              <w:rPr>
                <w:rFonts w:ascii="Times New Roman" w:hAnsi="Times New Roman"/>
                <w:lang w:val="kk-KZ"/>
              </w:rPr>
            </w:pPr>
            <w:r w:rsidRPr="001134F0">
              <w:rPr>
                <w:rFonts w:ascii="Times New Roman" w:hAnsi="Times New Roman"/>
                <w:b/>
                <w:lang w:val="kk-KZ"/>
              </w:rPr>
              <w:t xml:space="preserve">  Мақсаты:</w:t>
            </w:r>
            <w:r w:rsidRPr="001134F0">
              <w:rPr>
                <w:rFonts w:ascii="Times New Roman" w:hAnsi="Times New Roman"/>
                <w:lang w:val="kk-KZ"/>
              </w:rPr>
              <w:t xml:space="preserve">  Бірінші   деңгей бағдарламасының  мақсат, міндеттері  жайлы  түсінік беру. Кәсіби  біліктілікті  арттыруға  коучинг әдісінің тиіміділігі, оқытудың 7 модулінің  идеялары туралы ой  талқылау, іс  жүзінде  қолдануды  үйрету .    </w:t>
            </w:r>
          </w:p>
          <w:p w:rsidR="00B82F39" w:rsidRPr="001134F0" w:rsidRDefault="00B82F39" w:rsidP="001134F0">
            <w:pPr>
              <w:autoSpaceDE w:val="0"/>
              <w:autoSpaceDN w:val="0"/>
              <w:adjustRightInd w:val="0"/>
              <w:spacing w:after="20"/>
              <w:jc w:val="both"/>
              <w:rPr>
                <w:rFonts w:ascii="Times New Roman" w:eastAsia="Calibri" w:hAnsi="Times New Roman"/>
                <w:lang w:val="kk-KZ"/>
              </w:rPr>
            </w:pPr>
          </w:p>
        </w:tc>
      </w:tr>
      <w:tr w:rsidR="00B82F39" w:rsidRPr="00F00EE3" w:rsidTr="001134F0">
        <w:tc>
          <w:tcPr>
            <w:tcW w:w="624" w:type="dxa"/>
            <w:tcBorders>
              <w:top w:val="single" w:sz="4" w:space="0" w:color="000000"/>
              <w:left w:val="single" w:sz="4" w:space="0" w:color="000000"/>
              <w:bottom w:val="single" w:sz="4" w:space="0" w:color="000000"/>
              <w:right w:val="single" w:sz="4" w:space="0" w:color="000000"/>
            </w:tcBorders>
          </w:tcPr>
          <w:p w:rsidR="00B82F39" w:rsidRPr="001134F0" w:rsidRDefault="00B82F39" w:rsidP="001134F0">
            <w:pPr>
              <w:jc w:val="both"/>
              <w:rPr>
                <w:rFonts w:ascii="Times New Roman" w:eastAsia="Calibri" w:hAnsi="Times New Roman"/>
                <w:lang w:val="kk-KZ"/>
              </w:rPr>
            </w:pPr>
          </w:p>
        </w:tc>
        <w:tc>
          <w:tcPr>
            <w:tcW w:w="225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1134F0">
            <w:pPr>
              <w:jc w:val="both"/>
              <w:rPr>
                <w:rFonts w:ascii="Times New Roman" w:eastAsia="Calibri" w:hAnsi="Times New Roman"/>
                <w:b/>
                <w:lang w:val="kk-KZ"/>
              </w:rPr>
            </w:pPr>
            <w:r w:rsidRPr="001134F0">
              <w:rPr>
                <w:rFonts w:ascii="Times New Roman" w:hAnsi="Times New Roman"/>
                <w:b/>
                <w:lang w:val="kk-KZ"/>
              </w:rPr>
              <w:t>Табыс критерийлері</w:t>
            </w:r>
          </w:p>
        </w:tc>
        <w:tc>
          <w:tcPr>
            <w:tcW w:w="8716" w:type="dxa"/>
            <w:tcBorders>
              <w:top w:val="single" w:sz="4" w:space="0" w:color="000000"/>
              <w:left w:val="single" w:sz="4" w:space="0" w:color="000000"/>
              <w:bottom w:val="single" w:sz="4" w:space="0" w:color="000000"/>
              <w:right w:val="single" w:sz="4" w:space="0" w:color="000000"/>
            </w:tcBorders>
          </w:tcPr>
          <w:p w:rsidR="00B82F39" w:rsidRPr="001134F0" w:rsidRDefault="00D41A1C" w:rsidP="001134F0">
            <w:pPr>
              <w:autoSpaceDE w:val="0"/>
              <w:autoSpaceDN w:val="0"/>
              <w:adjustRightInd w:val="0"/>
              <w:rPr>
                <w:rFonts w:ascii="Times New Roman" w:eastAsia="TimesNewRoman" w:hAnsi="Times New Roman"/>
                <w:lang w:val="kk-KZ"/>
              </w:rPr>
            </w:pPr>
            <w:r w:rsidRPr="001134F0">
              <w:rPr>
                <w:rFonts w:ascii="Times New Roman" w:hAnsi="Times New Roman"/>
                <w:lang w:val="kk-KZ"/>
              </w:rPr>
              <w:t xml:space="preserve">    Мұғалімдердің  оқыту  мен  оқудың  табыстылығы  туралы  замануи  түсініктері  қалыптасады. Оқыту  мен  оқудағы  жаңа тәсілді  игереді. Әріптестерге  бағыт-бағдар  беріліп, оқыту  арқылы өзгерістердің  тиімділігін  бақылау</w:t>
            </w:r>
          </w:p>
          <w:p w:rsidR="00B82F39" w:rsidRPr="001134F0" w:rsidRDefault="00B82F39" w:rsidP="001134F0">
            <w:pPr>
              <w:rPr>
                <w:rFonts w:ascii="Times New Roman" w:eastAsia="Calibri" w:hAnsi="Times New Roman"/>
                <w:lang w:val="kk-KZ"/>
              </w:rPr>
            </w:pPr>
          </w:p>
          <w:p w:rsidR="00B82F39" w:rsidRPr="001134F0" w:rsidRDefault="00B82F39" w:rsidP="001134F0">
            <w:pPr>
              <w:rPr>
                <w:rFonts w:ascii="Times New Roman" w:eastAsia="Calibri" w:hAnsi="Times New Roman"/>
                <w:lang w:val="kk-KZ"/>
              </w:rPr>
            </w:pPr>
          </w:p>
        </w:tc>
      </w:tr>
      <w:tr w:rsidR="00B82F39" w:rsidRPr="00F00EE3" w:rsidTr="001134F0">
        <w:tc>
          <w:tcPr>
            <w:tcW w:w="624" w:type="dxa"/>
            <w:tcBorders>
              <w:top w:val="single" w:sz="4" w:space="0" w:color="000000"/>
              <w:left w:val="single" w:sz="4" w:space="0" w:color="000000"/>
              <w:bottom w:val="single" w:sz="4" w:space="0" w:color="000000"/>
              <w:right w:val="single" w:sz="4" w:space="0" w:color="000000"/>
            </w:tcBorders>
          </w:tcPr>
          <w:p w:rsidR="00B82F39" w:rsidRPr="001134F0" w:rsidRDefault="00B82F39" w:rsidP="001134F0">
            <w:pPr>
              <w:jc w:val="both"/>
              <w:rPr>
                <w:rFonts w:ascii="Times New Roman" w:eastAsia="Calibri" w:hAnsi="Times New Roman"/>
                <w:lang w:val="kk-KZ"/>
              </w:rPr>
            </w:pPr>
          </w:p>
        </w:tc>
        <w:tc>
          <w:tcPr>
            <w:tcW w:w="225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1134F0">
            <w:pPr>
              <w:jc w:val="both"/>
              <w:rPr>
                <w:rFonts w:ascii="Times New Roman" w:eastAsia="Calibri" w:hAnsi="Times New Roman"/>
                <w:b/>
                <w:lang w:val="kk-KZ"/>
              </w:rPr>
            </w:pPr>
            <w:r w:rsidRPr="001134F0">
              <w:rPr>
                <w:rFonts w:ascii="Times New Roman" w:hAnsi="Times New Roman"/>
                <w:b/>
                <w:lang w:val="kk-KZ"/>
              </w:rPr>
              <w:t>Негізгі идея</w:t>
            </w:r>
          </w:p>
        </w:tc>
        <w:tc>
          <w:tcPr>
            <w:tcW w:w="8716" w:type="dxa"/>
            <w:tcBorders>
              <w:top w:val="single" w:sz="4" w:space="0" w:color="000000"/>
              <w:left w:val="single" w:sz="4" w:space="0" w:color="000000"/>
              <w:bottom w:val="single" w:sz="4" w:space="0" w:color="000000"/>
              <w:right w:val="single" w:sz="4" w:space="0" w:color="000000"/>
            </w:tcBorders>
          </w:tcPr>
          <w:p w:rsidR="00EA2B3F" w:rsidRPr="001134F0" w:rsidRDefault="00D41A1C" w:rsidP="001134F0">
            <w:pPr>
              <w:rPr>
                <w:rFonts w:ascii="Times New Roman" w:hAnsi="Times New Roman"/>
                <w:lang w:val="kk-KZ"/>
              </w:rPr>
            </w:pPr>
            <w:r w:rsidRPr="001134F0">
              <w:rPr>
                <w:rFonts w:ascii="Times New Roman" w:hAnsi="Times New Roman"/>
                <w:lang w:val="kk-KZ"/>
              </w:rPr>
              <w:t>«Бізді өзгертетін 7 модуль» атты мұғалімдерге арналған таныстырылым ұйымдастырдым. Мұндағы мақсатым: бағдарламаның негізгі идеяларымен таныстыру, қызығушылық танытып, білімін жетілдіргісі келген мұғалімдермен бірігіп шығармашылық топ құру.</w:t>
            </w:r>
          </w:p>
          <w:p w:rsidR="00D41A1C" w:rsidRPr="001134F0" w:rsidRDefault="00EA2B3F" w:rsidP="001134F0">
            <w:pPr>
              <w:rPr>
                <w:rFonts w:ascii="Times New Roman" w:hAnsi="Times New Roman"/>
                <w:lang w:val="kk-KZ"/>
              </w:rPr>
            </w:pPr>
            <w:r w:rsidRPr="001134F0">
              <w:rPr>
                <w:rFonts w:ascii="Times New Roman" w:hAnsi="Times New Roman"/>
                <w:lang w:val="kk-KZ"/>
              </w:rPr>
              <w:t xml:space="preserve">  </w:t>
            </w:r>
            <w:r w:rsidR="00D41A1C" w:rsidRPr="001134F0">
              <w:rPr>
                <w:rFonts w:ascii="Times New Roman" w:hAnsi="Times New Roman"/>
                <w:lang w:val="kk-KZ"/>
              </w:rPr>
              <w:t xml:space="preserve"> Курстың негізгі идеясы мен мақсат міндеттері презентация арқылы таныстырылды.</w:t>
            </w:r>
          </w:p>
          <w:p w:rsidR="00D41A1C" w:rsidRPr="001134F0" w:rsidRDefault="00D41A1C" w:rsidP="001134F0">
            <w:pPr>
              <w:tabs>
                <w:tab w:val="left" w:pos="2127"/>
              </w:tabs>
              <w:rPr>
                <w:rFonts w:ascii="Times New Roman" w:hAnsi="Times New Roman"/>
                <w:lang w:val="kk-KZ"/>
              </w:rPr>
            </w:pPr>
            <w:r w:rsidRPr="001134F0">
              <w:rPr>
                <w:rFonts w:ascii="Times New Roman" w:hAnsi="Times New Roman"/>
                <w:b/>
                <w:bCs/>
                <w:i/>
                <w:iCs/>
                <w:lang w:val="kk-KZ"/>
              </w:rPr>
              <w:t xml:space="preserve">            I деңгей бағдарламасының         құрылымы</w:t>
            </w:r>
          </w:p>
          <w:p w:rsidR="00D41A1C" w:rsidRPr="001134F0" w:rsidRDefault="00D41A1C" w:rsidP="001134F0">
            <w:pPr>
              <w:tabs>
                <w:tab w:val="left" w:pos="2127"/>
              </w:tabs>
              <w:rPr>
                <w:rFonts w:ascii="Times New Roman" w:hAnsi="Times New Roman"/>
                <w:lang w:val="kk-KZ"/>
              </w:rPr>
            </w:pPr>
            <w:r w:rsidRPr="001134F0">
              <w:rPr>
                <w:rFonts w:ascii="Times New Roman" w:hAnsi="Times New Roman"/>
                <w:b/>
                <w:bCs/>
                <w:i/>
                <w:iCs/>
                <w:lang w:val="kk-KZ"/>
              </w:rPr>
              <w:t>Бағдарламаның негізгі міндеті - </w:t>
            </w:r>
            <w:r w:rsidRPr="001134F0">
              <w:rPr>
                <w:rFonts w:ascii="Times New Roman" w:hAnsi="Times New Roman"/>
                <w:lang w:val="kk-KZ"/>
              </w:rPr>
              <w:t xml:space="preserve">мұғалімдердің педагогикалық тәжірбиесін жетілдіру мен бағалауға бағыттау. </w:t>
            </w:r>
          </w:p>
          <w:p w:rsidR="00D41A1C" w:rsidRPr="001134F0" w:rsidRDefault="00D41A1C" w:rsidP="001134F0">
            <w:pPr>
              <w:tabs>
                <w:tab w:val="left" w:pos="2127"/>
              </w:tabs>
              <w:rPr>
                <w:rFonts w:ascii="Times New Roman" w:hAnsi="Times New Roman"/>
                <w:lang w:val="kk-KZ"/>
              </w:rPr>
            </w:pPr>
            <w:r w:rsidRPr="001134F0">
              <w:rPr>
                <w:rFonts w:ascii="Times New Roman" w:hAnsi="Times New Roman"/>
                <w:i/>
                <w:iCs/>
                <w:lang w:val="kk-KZ"/>
              </w:rPr>
              <w:t xml:space="preserve">Бірінші деңгей бағдарламасының мазмұны: </w:t>
            </w:r>
            <w:r w:rsidRPr="001134F0">
              <w:rPr>
                <w:rFonts w:ascii="Times New Roman" w:hAnsi="Times New Roman"/>
                <w:b/>
                <w:bCs/>
                <w:i/>
                <w:iCs/>
                <w:lang w:val="kk-KZ"/>
              </w:rPr>
              <w:t>“XXI ғасырда нені оқыту керек?”,</w:t>
            </w:r>
          </w:p>
          <w:p w:rsidR="00D41A1C" w:rsidRPr="001134F0" w:rsidRDefault="00D41A1C" w:rsidP="001134F0">
            <w:pPr>
              <w:tabs>
                <w:tab w:val="left" w:pos="2127"/>
              </w:tabs>
              <w:rPr>
                <w:rFonts w:ascii="Times New Roman" w:hAnsi="Times New Roman"/>
                <w:lang w:val="kk-KZ"/>
              </w:rPr>
            </w:pPr>
            <w:r w:rsidRPr="001134F0">
              <w:rPr>
                <w:rFonts w:ascii="Times New Roman" w:hAnsi="Times New Roman"/>
                <w:b/>
                <w:bCs/>
                <w:i/>
                <w:iCs/>
                <w:lang w:val="kk-KZ"/>
              </w:rPr>
              <w:t xml:space="preserve">“Мұғалімдер оқушыларды қалай дайындайды?” . </w:t>
            </w:r>
          </w:p>
          <w:p w:rsidR="00D41A1C" w:rsidRPr="001134F0" w:rsidRDefault="00D41A1C" w:rsidP="001134F0">
            <w:pPr>
              <w:tabs>
                <w:tab w:val="left" w:pos="2127"/>
              </w:tabs>
              <w:rPr>
                <w:rFonts w:ascii="Times New Roman" w:hAnsi="Times New Roman"/>
                <w:lang w:val="kk-KZ"/>
              </w:rPr>
            </w:pPr>
            <w:r w:rsidRPr="001134F0">
              <w:rPr>
                <w:rFonts w:ascii="Times New Roman" w:hAnsi="Times New Roman"/>
                <w:i/>
                <w:iCs/>
                <w:lang w:val="kk-KZ"/>
              </w:rPr>
              <w:t>Оқитын пән қаншалықты бағалы болса да, мұғалімнің шеберлігі қандай жоғары болса да, мұғалім оқушының өз белсенділігін  туғыза алмаса, берген білім,күткен нәтиже бермейді. Оқушының адам ретінде қалыптасуы белсенділік арқылы жүзеге асады. Жаңа технологияның басты мақсаттарының бірі-</w:t>
            </w:r>
            <w:r w:rsidRPr="001134F0">
              <w:rPr>
                <w:rFonts w:ascii="Times New Roman" w:hAnsi="Times New Roman"/>
                <w:b/>
                <w:bCs/>
                <w:i/>
                <w:iCs/>
                <w:lang w:val="kk-KZ"/>
              </w:rPr>
              <w:t>баланы</w:t>
            </w:r>
            <w:r w:rsidRPr="001134F0">
              <w:rPr>
                <w:rFonts w:ascii="Times New Roman" w:hAnsi="Times New Roman"/>
                <w:lang w:val="kk-KZ"/>
              </w:rPr>
              <w:t xml:space="preserve"> </w:t>
            </w:r>
            <w:r w:rsidRPr="001134F0">
              <w:rPr>
                <w:rFonts w:ascii="Times New Roman" w:hAnsi="Times New Roman"/>
                <w:b/>
                <w:bCs/>
                <w:i/>
                <w:iCs/>
                <w:lang w:val="kk-KZ"/>
              </w:rPr>
              <w:t xml:space="preserve">оқыта отырып, оның еркіндігін,белсенділігін қалыптастыру, өз бетінше шешім қабылдауға дағдыландыру болып табылады. </w:t>
            </w:r>
          </w:p>
          <w:p w:rsidR="00D41A1C" w:rsidRPr="001134F0" w:rsidRDefault="00D41A1C" w:rsidP="001134F0">
            <w:pPr>
              <w:tabs>
                <w:tab w:val="left" w:pos="2127"/>
              </w:tabs>
              <w:rPr>
                <w:rFonts w:ascii="Times New Roman" w:hAnsi="Times New Roman"/>
                <w:b/>
                <w:lang w:val="kk-KZ"/>
              </w:rPr>
            </w:pPr>
            <w:r w:rsidRPr="001134F0">
              <w:rPr>
                <w:rFonts w:ascii="Times New Roman" w:hAnsi="Times New Roman"/>
                <w:b/>
                <w:i/>
                <w:iCs/>
                <w:lang w:val="kk-KZ"/>
              </w:rPr>
              <w:t xml:space="preserve">Кембридж тәсілдері өзіндік жеті модульден тұрады: </w:t>
            </w:r>
          </w:p>
          <w:p w:rsidR="00D41A1C" w:rsidRPr="001134F0" w:rsidRDefault="00D41A1C" w:rsidP="001134F0">
            <w:pPr>
              <w:tabs>
                <w:tab w:val="left" w:pos="2127"/>
              </w:tabs>
              <w:rPr>
                <w:rFonts w:ascii="Times New Roman" w:hAnsi="Times New Roman"/>
                <w:lang w:val="kk-KZ"/>
              </w:rPr>
            </w:pPr>
            <w:r w:rsidRPr="001134F0">
              <w:rPr>
                <w:rFonts w:ascii="Times New Roman" w:hAnsi="Times New Roman"/>
                <w:i/>
                <w:iCs/>
                <w:lang w:val="kk-KZ"/>
              </w:rPr>
              <w:t>1) Білім беру мен білім алудағы жаңа тәсілдер;</w:t>
            </w:r>
            <w:r w:rsidRPr="001134F0">
              <w:rPr>
                <w:rFonts w:ascii="Times New Roman" w:hAnsi="Times New Roman"/>
                <w:i/>
                <w:iCs/>
                <w:lang w:val="kk-KZ"/>
              </w:rPr>
              <w:br/>
              <w:t>2) Сыни тұрғыдан ойлау;</w:t>
            </w:r>
            <w:r w:rsidRPr="001134F0">
              <w:rPr>
                <w:rFonts w:ascii="Times New Roman" w:hAnsi="Times New Roman"/>
                <w:i/>
                <w:iCs/>
                <w:lang w:val="kk-KZ"/>
              </w:rPr>
              <w:br/>
              <w:t>3) Білім беру үшін бағалау және оқуды бағалау;</w:t>
            </w:r>
            <w:r w:rsidRPr="001134F0">
              <w:rPr>
                <w:rFonts w:ascii="Times New Roman" w:hAnsi="Times New Roman"/>
                <w:i/>
                <w:iCs/>
                <w:lang w:val="kk-KZ"/>
              </w:rPr>
              <w:br/>
              <w:t>4) Білім берудегі АКТ пайдалану;</w:t>
            </w:r>
            <w:r w:rsidRPr="001134F0">
              <w:rPr>
                <w:rFonts w:ascii="Times New Roman" w:hAnsi="Times New Roman"/>
                <w:i/>
                <w:iCs/>
                <w:lang w:val="kk-KZ"/>
              </w:rPr>
              <w:br/>
            </w:r>
            <w:r w:rsidRPr="001134F0">
              <w:rPr>
                <w:rFonts w:ascii="Times New Roman" w:hAnsi="Times New Roman"/>
                <w:i/>
                <w:iCs/>
                <w:lang w:val="kk-KZ"/>
              </w:rPr>
              <w:lastRenderedPageBreak/>
              <w:t>5) Талантты және дарынды балаларды оқыту;</w:t>
            </w:r>
            <w:r w:rsidRPr="001134F0">
              <w:rPr>
                <w:rFonts w:ascii="Times New Roman" w:hAnsi="Times New Roman"/>
                <w:i/>
                <w:iCs/>
                <w:lang w:val="kk-KZ"/>
              </w:rPr>
              <w:br/>
              <w:t>6) Оқушылардың жас ерекшеліктеріне сәйкес білім беру және оқыту;</w:t>
            </w:r>
            <w:r w:rsidRPr="001134F0">
              <w:rPr>
                <w:rFonts w:ascii="Times New Roman" w:hAnsi="Times New Roman"/>
                <w:i/>
                <w:iCs/>
                <w:lang w:val="kk-KZ"/>
              </w:rPr>
              <w:br/>
              <w:t xml:space="preserve">7) Білім берудегі басқару және көшбасшылық </w:t>
            </w:r>
          </w:p>
          <w:p w:rsidR="00D41A1C" w:rsidRPr="001134F0" w:rsidRDefault="00D41A1C" w:rsidP="001134F0">
            <w:pPr>
              <w:tabs>
                <w:tab w:val="left" w:pos="2127"/>
              </w:tabs>
              <w:rPr>
                <w:rFonts w:ascii="Times New Roman" w:hAnsi="Times New Roman"/>
                <w:lang w:val="kk-KZ"/>
              </w:rPr>
            </w:pPr>
            <w:r w:rsidRPr="001134F0">
              <w:rPr>
                <w:rFonts w:ascii="Times New Roman" w:hAnsi="Times New Roman"/>
                <w:i/>
                <w:iCs/>
                <w:lang w:val="kk-KZ"/>
              </w:rPr>
              <w:t xml:space="preserve">Ұйымдастыруда алғашқы қадам  оқушыларды топқа бейімдей отырып, сыныпта психологиялық атмосфераны қалыптастыру бағытында болуы керек. Сондықтан оқушыларды топқа бейімдеу үшін түрлі психологиялық тренингтер өткізіп,  сабаққа қатысты топтастыру жүргізу қажет. </w:t>
            </w:r>
          </w:p>
          <w:p w:rsidR="00D41A1C" w:rsidRPr="001134F0" w:rsidRDefault="00D41A1C" w:rsidP="001134F0">
            <w:pPr>
              <w:tabs>
                <w:tab w:val="left" w:pos="2127"/>
              </w:tabs>
              <w:rPr>
                <w:rFonts w:ascii="Times New Roman" w:hAnsi="Times New Roman"/>
                <w:lang w:val="kk-KZ"/>
              </w:rPr>
            </w:pPr>
          </w:p>
          <w:p w:rsidR="00B82F39" w:rsidRPr="001134F0" w:rsidRDefault="00B82F39" w:rsidP="001134F0">
            <w:pPr>
              <w:rPr>
                <w:rFonts w:ascii="Times New Roman" w:eastAsia="Calibri" w:hAnsi="Times New Roman"/>
                <w:lang w:val="kk-KZ"/>
              </w:rPr>
            </w:pPr>
          </w:p>
        </w:tc>
      </w:tr>
      <w:tr w:rsidR="00B82F39" w:rsidRPr="00F00EE3" w:rsidTr="001134F0">
        <w:tc>
          <w:tcPr>
            <w:tcW w:w="624" w:type="dxa"/>
            <w:tcBorders>
              <w:top w:val="single" w:sz="4" w:space="0" w:color="000000"/>
              <w:left w:val="single" w:sz="4" w:space="0" w:color="000000"/>
              <w:bottom w:val="single" w:sz="4" w:space="0" w:color="000000"/>
              <w:right w:val="single" w:sz="4" w:space="0" w:color="000000"/>
            </w:tcBorders>
          </w:tcPr>
          <w:p w:rsidR="00B82F39" w:rsidRPr="001134F0" w:rsidRDefault="00B82F39" w:rsidP="001134F0">
            <w:pPr>
              <w:jc w:val="both"/>
              <w:rPr>
                <w:rFonts w:ascii="Times New Roman" w:eastAsia="Calibri" w:hAnsi="Times New Roman"/>
                <w:lang w:val="kk-KZ"/>
              </w:rPr>
            </w:pPr>
          </w:p>
        </w:tc>
        <w:tc>
          <w:tcPr>
            <w:tcW w:w="225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1134F0">
            <w:pPr>
              <w:jc w:val="both"/>
              <w:rPr>
                <w:rFonts w:ascii="Times New Roman" w:eastAsia="Calibri" w:hAnsi="Times New Roman"/>
                <w:b/>
                <w:lang w:val="kk-KZ"/>
              </w:rPr>
            </w:pPr>
            <w:r w:rsidRPr="001134F0">
              <w:rPr>
                <w:rFonts w:ascii="Times New Roman" w:hAnsi="Times New Roman"/>
                <w:b/>
                <w:lang w:val="kk-KZ"/>
              </w:rPr>
              <w:t>Ресурстар</w:t>
            </w:r>
          </w:p>
        </w:tc>
        <w:tc>
          <w:tcPr>
            <w:tcW w:w="8716" w:type="dxa"/>
            <w:tcBorders>
              <w:top w:val="single" w:sz="4" w:space="0" w:color="000000"/>
              <w:left w:val="single" w:sz="4" w:space="0" w:color="000000"/>
              <w:bottom w:val="single" w:sz="4" w:space="0" w:color="000000"/>
              <w:right w:val="single" w:sz="4" w:space="0" w:color="000000"/>
            </w:tcBorders>
          </w:tcPr>
          <w:p w:rsidR="00B82F39" w:rsidRPr="001134F0" w:rsidRDefault="00B82F39" w:rsidP="001134F0">
            <w:pPr>
              <w:rPr>
                <w:rFonts w:ascii="Times New Roman" w:eastAsia="Calibri" w:hAnsi="Times New Roman"/>
                <w:lang w:val="kk-KZ"/>
              </w:rPr>
            </w:pPr>
            <w:r w:rsidRPr="001134F0">
              <w:rPr>
                <w:rFonts w:ascii="Times New Roman" w:hAnsi="Times New Roman"/>
                <w:lang w:val="kk-KZ"/>
              </w:rPr>
              <w:t>флипчарт, маркер, қайшы желім,стикерлер, тапсырмаларға арналған қағаздар.</w:t>
            </w:r>
          </w:p>
          <w:p w:rsidR="00B82F39" w:rsidRPr="001134F0" w:rsidRDefault="00B82F39" w:rsidP="001134F0">
            <w:pPr>
              <w:jc w:val="both"/>
              <w:rPr>
                <w:rFonts w:ascii="Times New Roman" w:eastAsia="Calibri" w:hAnsi="Times New Roman"/>
                <w:lang w:val="kk-KZ"/>
              </w:rPr>
            </w:pPr>
          </w:p>
        </w:tc>
      </w:tr>
    </w:tbl>
    <w:p w:rsidR="00B82F39" w:rsidRPr="001134F0" w:rsidRDefault="00B82F39" w:rsidP="00B82F39">
      <w:pPr>
        <w:jc w:val="center"/>
        <w:rPr>
          <w:rFonts w:ascii="Times New Roman" w:hAnsi="Times New Roman"/>
          <w:lang w:val="kk-KZ"/>
        </w:rPr>
      </w:pPr>
    </w:p>
    <w:p w:rsidR="00B82F39" w:rsidRPr="001134F0" w:rsidRDefault="00B82F39" w:rsidP="00B82F39">
      <w:pPr>
        <w:jc w:val="both"/>
        <w:rPr>
          <w:rFonts w:ascii="Times New Roman" w:eastAsia="Calibri" w:hAnsi="Times New Roman"/>
          <w:lang w:val="kk-KZ"/>
        </w:rPr>
      </w:pPr>
    </w:p>
    <w:tbl>
      <w:tblPr>
        <w:tblW w:w="11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310"/>
        <w:gridCol w:w="8896"/>
      </w:tblGrid>
      <w:tr w:rsidR="00B82F39" w:rsidRPr="001134F0" w:rsidTr="001134F0">
        <w:trPr>
          <w:trHeight w:val="309"/>
        </w:trPr>
        <w:tc>
          <w:tcPr>
            <w:tcW w:w="11590" w:type="dxa"/>
            <w:gridSpan w:val="3"/>
            <w:tcBorders>
              <w:top w:val="single" w:sz="4" w:space="0" w:color="000000"/>
              <w:left w:val="single" w:sz="4" w:space="0" w:color="000000"/>
              <w:bottom w:val="single" w:sz="4" w:space="0" w:color="000000"/>
              <w:right w:val="single" w:sz="4" w:space="0" w:color="000000"/>
            </w:tcBorders>
            <w:hideMark/>
          </w:tcPr>
          <w:p w:rsidR="00B82F39" w:rsidRPr="001134F0" w:rsidRDefault="00B82F39" w:rsidP="00B522B6">
            <w:pPr>
              <w:ind w:left="141" w:firstLine="142"/>
              <w:rPr>
                <w:rFonts w:ascii="Times New Roman" w:eastAsia="Calibri" w:hAnsi="Times New Roman"/>
                <w:lang w:val="kk-KZ"/>
              </w:rPr>
            </w:pPr>
            <w:r w:rsidRPr="001134F0">
              <w:rPr>
                <w:rFonts w:ascii="Times New Roman" w:hAnsi="Times New Roman"/>
                <w:lang w:val="kk-KZ"/>
              </w:rPr>
              <w:t xml:space="preserve">                                                         Барысы</w:t>
            </w:r>
          </w:p>
        </w:tc>
      </w:tr>
      <w:tr w:rsidR="00B82F39" w:rsidRPr="001134F0" w:rsidTr="001134F0">
        <w:tc>
          <w:tcPr>
            <w:tcW w:w="1384"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t>Кезеңдері</w:t>
            </w: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1134F0" w:rsidP="000056C2">
            <w:pPr>
              <w:jc w:val="both"/>
              <w:rPr>
                <w:rFonts w:ascii="Times New Roman" w:eastAsia="Calibri" w:hAnsi="Times New Roman"/>
                <w:b/>
                <w:lang w:val="kk-KZ"/>
              </w:rPr>
            </w:pPr>
            <w:r w:rsidRPr="001134F0">
              <w:rPr>
                <w:rFonts w:ascii="Times New Roman" w:hAnsi="Times New Roman"/>
                <w:b/>
                <w:lang w:val="kk-KZ"/>
              </w:rPr>
              <w:t xml:space="preserve">   </w:t>
            </w:r>
            <w:r w:rsidR="00B82F39" w:rsidRPr="001134F0">
              <w:rPr>
                <w:rFonts w:ascii="Times New Roman" w:hAnsi="Times New Roman"/>
                <w:b/>
                <w:lang w:val="kk-KZ"/>
              </w:rPr>
              <w:t xml:space="preserve">Уақыты </w:t>
            </w:r>
          </w:p>
        </w:tc>
        <w:tc>
          <w:tcPr>
            <w:tcW w:w="8896"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t>Жұмыс барысы</w:t>
            </w:r>
          </w:p>
        </w:tc>
      </w:tr>
      <w:tr w:rsidR="00B82F39" w:rsidRPr="001134F0" w:rsidTr="001134F0">
        <w:tc>
          <w:tcPr>
            <w:tcW w:w="1384"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t>Ұйымдастыру</w:t>
            </w: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1134F0" w:rsidP="00B522B6">
            <w:pPr>
              <w:ind w:hanging="147"/>
              <w:jc w:val="both"/>
              <w:rPr>
                <w:rFonts w:ascii="Times New Roman" w:eastAsia="Calibri" w:hAnsi="Times New Roman"/>
                <w:lang w:val="kk-KZ"/>
              </w:rPr>
            </w:pPr>
            <w:r w:rsidRPr="001134F0">
              <w:rPr>
                <w:rFonts w:ascii="Times New Roman" w:hAnsi="Times New Roman"/>
                <w:lang w:val="kk-KZ"/>
              </w:rPr>
              <w:t xml:space="preserve">    </w:t>
            </w:r>
            <w:r w:rsidR="00B82F39" w:rsidRPr="001134F0">
              <w:rPr>
                <w:rFonts w:ascii="Times New Roman" w:hAnsi="Times New Roman"/>
                <w:lang w:val="kk-KZ"/>
              </w:rPr>
              <w:t>2 мин</w:t>
            </w:r>
          </w:p>
        </w:tc>
        <w:tc>
          <w:tcPr>
            <w:tcW w:w="8896" w:type="dxa"/>
            <w:tcBorders>
              <w:top w:val="single" w:sz="4" w:space="0" w:color="000000"/>
              <w:left w:val="single" w:sz="4" w:space="0" w:color="000000"/>
              <w:bottom w:val="single" w:sz="4" w:space="0" w:color="000000"/>
              <w:right w:val="single" w:sz="4" w:space="0" w:color="000000"/>
            </w:tcBorders>
            <w:hideMark/>
          </w:tcPr>
          <w:p w:rsidR="00B522B6" w:rsidRPr="001134F0" w:rsidRDefault="00B522B6" w:rsidP="00960391">
            <w:pPr>
              <w:ind w:left="-567" w:hanging="709"/>
              <w:jc w:val="both"/>
              <w:rPr>
                <w:rFonts w:ascii="Times New Roman" w:eastAsia="Calibri" w:hAnsi="Times New Roman"/>
                <w:lang w:val="kk-KZ"/>
              </w:rPr>
            </w:pPr>
          </w:p>
        </w:tc>
      </w:tr>
      <w:tr w:rsidR="00B82F39" w:rsidRPr="00F00EE3" w:rsidTr="001134F0">
        <w:tc>
          <w:tcPr>
            <w:tcW w:w="1384" w:type="dxa"/>
            <w:tcBorders>
              <w:top w:val="single" w:sz="4" w:space="0" w:color="000000"/>
              <w:left w:val="single" w:sz="4" w:space="0" w:color="000000"/>
              <w:bottom w:val="single" w:sz="4" w:space="0" w:color="000000"/>
              <w:right w:val="single" w:sz="4" w:space="0" w:color="000000"/>
            </w:tcBorders>
            <w:hideMark/>
          </w:tcPr>
          <w:p w:rsidR="001134F0" w:rsidRPr="001134F0" w:rsidRDefault="001134F0" w:rsidP="001134F0">
            <w:pPr>
              <w:ind w:right="142"/>
              <w:jc w:val="both"/>
              <w:rPr>
                <w:rFonts w:ascii="Times New Roman" w:eastAsia="Calibri" w:hAnsi="Times New Roman"/>
                <w:b/>
                <w:lang w:val="kk-KZ"/>
              </w:rPr>
            </w:pPr>
            <w:r w:rsidRPr="001134F0">
              <w:rPr>
                <w:rFonts w:ascii="Times New Roman" w:eastAsia="Calibri" w:hAnsi="Times New Roman"/>
                <w:b/>
                <w:lang w:val="kk-KZ"/>
              </w:rPr>
              <w:t>Психологиялық тренинг</w:t>
            </w: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1134F0" w:rsidP="000056C2">
            <w:pPr>
              <w:jc w:val="both"/>
              <w:rPr>
                <w:rFonts w:ascii="Times New Roman" w:eastAsia="Calibri" w:hAnsi="Times New Roman"/>
                <w:lang w:val="kk-KZ"/>
              </w:rPr>
            </w:pPr>
            <w:r>
              <w:rPr>
                <w:rFonts w:ascii="Times New Roman" w:hAnsi="Times New Roman"/>
                <w:lang w:val="kk-KZ"/>
              </w:rPr>
              <w:t xml:space="preserve">  </w:t>
            </w:r>
            <w:r w:rsidR="00B82F39" w:rsidRPr="001134F0">
              <w:rPr>
                <w:rFonts w:ascii="Times New Roman" w:hAnsi="Times New Roman"/>
                <w:lang w:val="kk-KZ"/>
              </w:rPr>
              <w:t>5мин</w:t>
            </w:r>
          </w:p>
        </w:tc>
        <w:tc>
          <w:tcPr>
            <w:tcW w:w="8896" w:type="dxa"/>
            <w:tcBorders>
              <w:top w:val="single" w:sz="4" w:space="0" w:color="000000"/>
              <w:left w:val="single" w:sz="4" w:space="0" w:color="000000"/>
              <w:bottom w:val="single" w:sz="4" w:space="0" w:color="000000"/>
              <w:right w:val="single" w:sz="4" w:space="0" w:color="000000"/>
            </w:tcBorders>
            <w:hideMark/>
          </w:tcPr>
          <w:p w:rsidR="00FB592E" w:rsidRPr="001134F0" w:rsidRDefault="0023795B" w:rsidP="005308AA">
            <w:pPr>
              <w:autoSpaceDE w:val="0"/>
              <w:autoSpaceDN w:val="0"/>
              <w:adjustRightInd w:val="0"/>
              <w:spacing w:after="20"/>
              <w:jc w:val="both"/>
              <w:rPr>
                <w:rFonts w:ascii="Times New Roman" w:eastAsia="Calibri" w:hAnsi="Times New Roman"/>
                <w:lang w:val="kk-KZ"/>
              </w:rPr>
            </w:pPr>
            <w:r w:rsidRPr="001134F0">
              <w:rPr>
                <w:rFonts w:ascii="Times New Roman" w:eastAsia="Calibri" w:hAnsi="Times New Roman"/>
                <w:b/>
                <w:bCs/>
                <w:lang w:val="kk-KZ"/>
              </w:rPr>
              <w:t>«Орныңды жылдам ауыстыр»</w:t>
            </w:r>
          </w:p>
          <w:p w:rsidR="00FB592E" w:rsidRPr="001134F0" w:rsidRDefault="0023795B" w:rsidP="005308AA">
            <w:pPr>
              <w:autoSpaceDE w:val="0"/>
              <w:autoSpaceDN w:val="0"/>
              <w:adjustRightInd w:val="0"/>
              <w:spacing w:after="20"/>
              <w:jc w:val="both"/>
              <w:rPr>
                <w:rFonts w:ascii="Times New Roman" w:eastAsia="Calibri" w:hAnsi="Times New Roman"/>
                <w:lang w:val="kk-KZ"/>
              </w:rPr>
            </w:pPr>
            <w:r w:rsidRPr="001134F0">
              <w:rPr>
                <w:rFonts w:ascii="Times New Roman" w:eastAsia="Calibri" w:hAnsi="Times New Roman"/>
                <w:b/>
                <w:bCs/>
                <w:lang w:val="kk-KZ"/>
              </w:rPr>
              <w:t>Нұсқау:</w:t>
            </w:r>
            <w:r w:rsidRPr="001134F0">
              <w:rPr>
                <w:rFonts w:ascii="Times New Roman" w:eastAsia="Calibri" w:hAnsi="Times New Roman"/>
                <w:lang w:val="kk-KZ"/>
              </w:rPr>
              <w:t xml:space="preserve">  </w:t>
            </w:r>
            <w:r w:rsidRPr="001134F0">
              <w:rPr>
                <w:rFonts w:ascii="Times New Roman" w:eastAsia="Calibri" w:hAnsi="Times New Roman"/>
                <w:bCs/>
                <w:lang w:val="kk-KZ"/>
              </w:rPr>
              <w:t xml:space="preserve">Ойыншылардың ішінен бір жүргізуші таңдалынады. Ол барлық ойыншыларда кездесетін бір затты байқап, команда береді . «Кімнің киімінде қалтасы бар, солар орын ауыстырсын». Сол кезде осы команданың қатысы бар ойыншылар жылдам орындарын ауыстыруы керек, ал олар ауысып жатқанда жүргізуші бос орындыққа отырып қалу керек. Қай қатысушы орынсыз қалса, сол келесі жүргізуші болып ойынды жалғастырады. </w:t>
            </w:r>
          </w:p>
          <w:p w:rsidR="00FB592E" w:rsidRPr="001134F0" w:rsidRDefault="00EA2B3F" w:rsidP="005308AA">
            <w:pPr>
              <w:autoSpaceDE w:val="0"/>
              <w:autoSpaceDN w:val="0"/>
              <w:adjustRightInd w:val="0"/>
              <w:spacing w:after="20"/>
              <w:jc w:val="both"/>
              <w:rPr>
                <w:rFonts w:ascii="Times New Roman" w:eastAsia="Calibri" w:hAnsi="Times New Roman"/>
                <w:lang w:val="kk-KZ"/>
              </w:rPr>
            </w:pPr>
            <w:r w:rsidRPr="001134F0">
              <w:rPr>
                <w:rFonts w:ascii="Times New Roman" w:eastAsia="Calibri" w:hAnsi="Times New Roman"/>
                <w:bCs/>
                <w:lang w:val="kk-KZ"/>
              </w:rPr>
              <w:t xml:space="preserve">  </w:t>
            </w:r>
            <w:r w:rsidR="0023795B" w:rsidRPr="001134F0">
              <w:rPr>
                <w:rFonts w:ascii="Times New Roman" w:eastAsia="Calibri" w:hAnsi="Times New Roman"/>
                <w:bCs/>
                <w:lang w:val="kk-KZ"/>
              </w:rPr>
              <w:t>Әрбір ұстаз кез-келген жағдайлардан, педагогикалық әрекеттен өзінің шеберлігімен жол тауып шыға білу керек емес пе?</w:t>
            </w:r>
          </w:p>
          <w:p w:rsidR="00FB592E" w:rsidRPr="001134F0" w:rsidRDefault="00EA2B3F" w:rsidP="005308AA">
            <w:pPr>
              <w:autoSpaceDE w:val="0"/>
              <w:autoSpaceDN w:val="0"/>
              <w:adjustRightInd w:val="0"/>
              <w:spacing w:after="20"/>
              <w:jc w:val="both"/>
              <w:rPr>
                <w:rFonts w:ascii="Times New Roman" w:eastAsia="Calibri" w:hAnsi="Times New Roman"/>
                <w:lang w:val="kk-KZ"/>
              </w:rPr>
            </w:pPr>
            <w:r w:rsidRPr="001134F0">
              <w:rPr>
                <w:rFonts w:ascii="Times New Roman" w:eastAsia="Calibri" w:hAnsi="Times New Roman"/>
                <w:bCs/>
                <w:lang w:val="kk-KZ"/>
              </w:rPr>
              <w:t xml:space="preserve">  </w:t>
            </w:r>
            <w:r w:rsidR="0023795B" w:rsidRPr="001134F0">
              <w:rPr>
                <w:rFonts w:ascii="Times New Roman" w:eastAsia="Calibri" w:hAnsi="Times New Roman"/>
                <w:bCs/>
                <w:lang w:val="kk-KZ"/>
              </w:rPr>
              <w:t>Олай болса біздің қазіргі ойын жаттығуымыз сіздердің шеберліктеріңізді, өздеріңізді терең тануға, сондай-ақ өзгелердің психологиялық ерекшеліктерін тануға көмектеседі.</w:t>
            </w:r>
          </w:p>
          <w:p w:rsidR="00B82F39" w:rsidRPr="001134F0" w:rsidRDefault="005308AA" w:rsidP="005308AA">
            <w:pPr>
              <w:autoSpaceDE w:val="0"/>
              <w:autoSpaceDN w:val="0"/>
              <w:adjustRightInd w:val="0"/>
              <w:spacing w:after="20"/>
              <w:jc w:val="both"/>
              <w:rPr>
                <w:rFonts w:ascii="Times New Roman" w:eastAsia="Calibri" w:hAnsi="Times New Roman"/>
                <w:lang w:val="kk-KZ"/>
              </w:rPr>
            </w:pPr>
            <w:r w:rsidRPr="001134F0">
              <w:rPr>
                <w:rFonts w:ascii="Times New Roman" w:eastAsia="Calibri" w:hAnsi="Times New Roman"/>
                <w:lang w:val="kk-KZ"/>
              </w:rPr>
              <w:tab/>
            </w:r>
          </w:p>
        </w:tc>
      </w:tr>
      <w:tr w:rsidR="00B82F39" w:rsidRPr="00F00EE3" w:rsidTr="001134F0">
        <w:tc>
          <w:tcPr>
            <w:tcW w:w="1384"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t>Топқа бөліну</w:t>
            </w: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lang w:val="kk-KZ"/>
              </w:rPr>
            </w:pPr>
            <w:r w:rsidRPr="001134F0">
              <w:rPr>
                <w:rFonts w:ascii="Times New Roman" w:hAnsi="Times New Roman"/>
                <w:lang w:val="kk-KZ"/>
              </w:rPr>
              <w:t>3 мин</w:t>
            </w:r>
          </w:p>
        </w:tc>
        <w:tc>
          <w:tcPr>
            <w:tcW w:w="8896"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rPr>
                <w:rFonts w:ascii="Times New Roman" w:eastAsia="Calibri" w:hAnsi="Times New Roman"/>
                <w:lang w:val="kk-KZ"/>
              </w:rPr>
            </w:pPr>
            <w:r w:rsidRPr="001134F0">
              <w:rPr>
                <w:rFonts w:ascii="Times New Roman" w:eastAsia="Calibri" w:hAnsi="Times New Roman"/>
                <w:lang w:val="kk-KZ"/>
              </w:rPr>
              <w:t>Әр жыл мезгіліндегі туған күндері бойынша  топқа бөліну</w:t>
            </w:r>
          </w:p>
        </w:tc>
      </w:tr>
      <w:tr w:rsidR="00B82F39" w:rsidRPr="001134F0" w:rsidTr="001134F0">
        <w:tc>
          <w:tcPr>
            <w:tcW w:w="1384"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hAnsi="Times New Roman"/>
                <w:b/>
                <w:lang w:val="kk-KZ"/>
              </w:rPr>
            </w:pPr>
            <w:r w:rsidRPr="001134F0">
              <w:rPr>
                <w:rFonts w:ascii="Times New Roman" w:hAnsi="Times New Roman"/>
                <w:b/>
                <w:lang w:val="kk-KZ"/>
              </w:rPr>
              <w:t>Ой толғау</w:t>
            </w:r>
          </w:p>
          <w:p w:rsidR="00EA2B3F" w:rsidRPr="001134F0" w:rsidRDefault="00EA2B3F" w:rsidP="000056C2">
            <w:pPr>
              <w:jc w:val="both"/>
              <w:rPr>
                <w:rFonts w:ascii="Times New Roman" w:hAnsi="Times New Roman"/>
                <w:b/>
                <w:lang w:val="kk-KZ"/>
              </w:rPr>
            </w:pPr>
          </w:p>
          <w:p w:rsidR="00EA2B3F" w:rsidRPr="001134F0" w:rsidRDefault="00EA2B3F" w:rsidP="000056C2">
            <w:pPr>
              <w:jc w:val="both"/>
              <w:rPr>
                <w:rFonts w:ascii="Times New Roman" w:hAnsi="Times New Roman"/>
                <w:b/>
                <w:lang w:val="kk-KZ"/>
              </w:rPr>
            </w:pPr>
          </w:p>
          <w:p w:rsidR="00EA2B3F" w:rsidRPr="001134F0" w:rsidRDefault="00EA2B3F" w:rsidP="000056C2">
            <w:pPr>
              <w:jc w:val="both"/>
              <w:rPr>
                <w:rFonts w:ascii="Times New Roman" w:eastAsia="Calibri" w:hAnsi="Times New Roman"/>
                <w:b/>
                <w:lang w:val="kk-KZ"/>
              </w:rPr>
            </w:pPr>
            <w:r w:rsidRPr="001134F0">
              <w:rPr>
                <w:rFonts w:ascii="Times New Roman" w:eastAsia="Calibri" w:hAnsi="Times New Roman"/>
                <w:b/>
                <w:lang w:val="kk-KZ"/>
              </w:rPr>
              <w:t>Бағалау</w:t>
            </w: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lang w:val="kk-KZ"/>
              </w:rPr>
            </w:pPr>
            <w:r w:rsidRPr="001134F0">
              <w:rPr>
                <w:rFonts w:ascii="Times New Roman" w:hAnsi="Times New Roman"/>
                <w:lang w:val="kk-KZ"/>
              </w:rPr>
              <w:t>10 мин</w:t>
            </w:r>
          </w:p>
        </w:tc>
        <w:tc>
          <w:tcPr>
            <w:tcW w:w="8896" w:type="dxa"/>
            <w:tcBorders>
              <w:top w:val="single" w:sz="4" w:space="0" w:color="000000"/>
              <w:left w:val="single" w:sz="4" w:space="0" w:color="000000"/>
              <w:bottom w:val="single" w:sz="4" w:space="0" w:color="000000"/>
              <w:right w:val="single" w:sz="4" w:space="0" w:color="000000"/>
            </w:tcBorders>
            <w:hideMark/>
          </w:tcPr>
          <w:p w:rsidR="00B034C3" w:rsidRPr="001134F0" w:rsidRDefault="00B034C3" w:rsidP="00B034C3">
            <w:pPr>
              <w:ind w:left="360"/>
              <w:jc w:val="both"/>
              <w:rPr>
                <w:rFonts w:ascii="Times New Roman" w:eastAsia="Calibri" w:hAnsi="Times New Roman"/>
                <w:lang w:val="kk-KZ"/>
              </w:rPr>
            </w:pPr>
            <w:r w:rsidRPr="001134F0">
              <w:rPr>
                <w:rFonts w:ascii="Times New Roman" w:eastAsia="Calibri" w:hAnsi="Times New Roman"/>
                <w:lang w:val="kk-KZ"/>
              </w:rPr>
              <w:t>«Кувшин» атты видеоролик көрсету</w:t>
            </w:r>
          </w:p>
          <w:p w:rsidR="00AA56CE" w:rsidRPr="001134F0" w:rsidRDefault="00AA56CE" w:rsidP="00B034C3">
            <w:pPr>
              <w:ind w:left="360"/>
              <w:jc w:val="both"/>
              <w:rPr>
                <w:rFonts w:ascii="Times New Roman" w:eastAsia="Calibri" w:hAnsi="Times New Roman"/>
                <w:lang w:val="kk-KZ"/>
              </w:rPr>
            </w:pPr>
            <w:r w:rsidRPr="001134F0">
              <w:rPr>
                <w:rFonts w:ascii="Times New Roman" w:eastAsia="Calibri" w:hAnsi="Times New Roman"/>
                <w:b/>
                <w:lang w:val="kk-KZ"/>
              </w:rPr>
              <w:t>«xx</w:t>
            </w:r>
            <w:r w:rsidR="00B522B6" w:rsidRPr="001134F0">
              <w:rPr>
                <w:rFonts w:ascii="Times New Roman" w:eastAsia="Calibri" w:hAnsi="Times New Roman"/>
                <w:b/>
                <w:lang w:val="kk-KZ"/>
              </w:rPr>
              <w:t>1 ғасырдағы біздің мектептің моделі</w:t>
            </w:r>
            <w:r w:rsidR="00EA2B3F" w:rsidRPr="001134F0">
              <w:rPr>
                <w:rFonts w:ascii="Times New Roman" w:eastAsia="Calibri" w:hAnsi="Times New Roman"/>
                <w:b/>
                <w:lang w:val="kk-KZ"/>
              </w:rPr>
              <w:t>»</w:t>
            </w:r>
            <w:r w:rsidR="00B522B6" w:rsidRPr="001134F0">
              <w:rPr>
                <w:rFonts w:ascii="Times New Roman" w:eastAsia="Calibri" w:hAnsi="Times New Roman"/>
                <w:lang w:val="kk-KZ"/>
              </w:rPr>
              <w:t xml:space="preserve">  постер арқылы қорғау</w:t>
            </w:r>
          </w:p>
          <w:p w:rsidR="00EA2B3F" w:rsidRPr="009A389D" w:rsidRDefault="00EA2B3F" w:rsidP="00EA2B3F">
            <w:pPr>
              <w:ind w:left="360"/>
              <w:jc w:val="both"/>
              <w:rPr>
                <w:rFonts w:ascii="Times New Roman" w:eastAsia="Calibri" w:hAnsi="Times New Roman"/>
                <w:lang w:val="kk-KZ"/>
              </w:rPr>
            </w:pPr>
          </w:p>
          <w:p w:rsidR="00AC1678" w:rsidRPr="009A389D" w:rsidRDefault="00EA2B3F" w:rsidP="00EA2B3F">
            <w:pPr>
              <w:jc w:val="both"/>
              <w:rPr>
                <w:rFonts w:ascii="Times New Roman" w:eastAsia="Calibri" w:hAnsi="Times New Roman"/>
                <w:lang w:val="kk-KZ"/>
              </w:rPr>
            </w:pPr>
            <w:r w:rsidRPr="009A389D">
              <w:rPr>
                <w:rFonts w:ascii="Times New Roman" w:eastAsia="Calibri" w:hAnsi="Times New Roman"/>
                <w:lang w:val="kk-KZ"/>
              </w:rPr>
              <w:t xml:space="preserve">     -  </w:t>
            </w:r>
            <w:r w:rsidR="004F4EA7" w:rsidRPr="001134F0">
              <w:rPr>
                <w:rFonts w:ascii="Times New Roman" w:eastAsia="Calibri" w:hAnsi="Times New Roman"/>
                <w:b/>
                <w:bCs/>
                <w:lang w:val="kk-KZ"/>
              </w:rPr>
              <w:t>Жоба  идеясының</w:t>
            </w:r>
            <w:r w:rsidRPr="001134F0">
              <w:rPr>
                <w:rFonts w:ascii="Times New Roman" w:eastAsia="Calibri" w:hAnsi="Times New Roman"/>
                <w:b/>
                <w:bCs/>
                <w:lang w:val="kk-KZ"/>
              </w:rPr>
              <w:t xml:space="preserve">                         1</w:t>
            </w:r>
          </w:p>
          <w:p w:rsidR="00814E75" w:rsidRPr="009A389D" w:rsidRDefault="00814E75" w:rsidP="00814E75">
            <w:pPr>
              <w:jc w:val="both"/>
              <w:rPr>
                <w:rFonts w:ascii="Times New Roman" w:eastAsia="Calibri" w:hAnsi="Times New Roman"/>
                <w:lang w:val="kk-KZ"/>
              </w:rPr>
            </w:pPr>
            <w:r w:rsidRPr="001134F0">
              <w:rPr>
                <w:rFonts w:ascii="Times New Roman" w:eastAsia="Calibri" w:hAnsi="Times New Roman"/>
                <w:b/>
                <w:bCs/>
                <w:lang w:val="kk-KZ"/>
              </w:rPr>
              <w:t xml:space="preserve">    </w:t>
            </w:r>
            <w:r w:rsidR="00EA2B3F" w:rsidRPr="001134F0">
              <w:rPr>
                <w:rFonts w:ascii="Times New Roman" w:eastAsia="Calibri" w:hAnsi="Times New Roman"/>
                <w:b/>
                <w:bCs/>
                <w:lang w:val="kk-KZ"/>
              </w:rPr>
              <w:t xml:space="preserve">    </w:t>
            </w:r>
            <w:r w:rsidRPr="001134F0">
              <w:rPr>
                <w:rFonts w:ascii="Times New Roman" w:eastAsia="Calibri" w:hAnsi="Times New Roman"/>
                <w:b/>
                <w:bCs/>
                <w:lang w:val="kk-KZ"/>
              </w:rPr>
              <w:t xml:space="preserve">қызықтылығы, креативтілігі   </w:t>
            </w:r>
            <w:r w:rsidR="00EA2B3F" w:rsidRPr="001134F0">
              <w:rPr>
                <w:rFonts w:ascii="Times New Roman" w:eastAsia="Calibri" w:hAnsi="Times New Roman"/>
                <w:b/>
                <w:bCs/>
                <w:lang w:val="kk-KZ"/>
              </w:rPr>
              <w:t xml:space="preserve">   </w:t>
            </w:r>
            <w:r w:rsidRPr="001134F0">
              <w:rPr>
                <w:rFonts w:ascii="Times New Roman" w:eastAsia="Calibri" w:hAnsi="Times New Roman"/>
                <w:b/>
                <w:bCs/>
                <w:lang w:val="kk-KZ"/>
              </w:rPr>
              <w:t xml:space="preserve">2                            </w:t>
            </w:r>
          </w:p>
          <w:p w:rsidR="00AC1678" w:rsidRPr="009A389D" w:rsidRDefault="00EA2B3F" w:rsidP="00EA2B3F">
            <w:pPr>
              <w:ind w:left="283"/>
              <w:jc w:val="both"/>
              <w:rPr>
                <w:rFonts w:ascii="Times New Roman" w:eastAsia="Calibri" w:hAnsi="Times New Roman"/>
                <w:lang w:val="kk-KZ"/>
              </w:rPr>
            </w:pPr>
            <w:r w:rsidRPr="001134F0">
              <w:rPr>
                <w:rFonts w:ascii="Times New Roman" w:eastAsia="Calibri" w:hAnsi="Times New Roman"/>
                <w:b/>
                <w:bCs/>
                <w:lang w:val="kk-KZ"/>
              </w:rPr>
              <w:t xml:space="preserve"> -</w:t>
            </w:r>
            <w:r w:rsidR="004F4EA7" w:rsidRPr="001134F0">
              <w:rPr>
                <w:rFonts w:ascii="Times New Roman" w:eastAsia="Calibri" w:hAnsi="Times New Roman"/>
                <w:b/>
                <w:bCs/>
                <w:lang w:val="kk-KZ"/>
              </w:rPr>
              <w:t xml:space="preserve"> </w:t>
            </w:r>
            <w:r w:rsidRPr="001134F0">
              <w:rPr>
                <w:rFonts w:ascii="Times New Roman" w:eastAsia="Calibri" w:hAnsi="Times New Roman"/>
                <w:b/>
                <w:bCs/>
                <w:lang w:val="kk-KZ"/>
              </w:rPr>
              <w:t xml:space="preserve"> </w:t>
            </w:r>
            <w:r w:rsidR="004F4EA7" w:rsidRPr="001134F0">
              <w:rPr>
                <w:rFonts w:ascii="Times New Roman" w:eastAsia="Calibri" w:hAnsi="Times New Roman"/>
                <w:b/>
                <w:bCs/>
                <w:lang w:val="kk-KZ"/>
              </w:rPr>
              <w:t xml:space="preserve">Ойларын дұрыс , тартымды, </w:t>
            </w:r>
          </w:p>
          <w:p w:rsidR="00814E75" w:rsidRPr="009A389D" w:rsidRDefault="00814E75" w:rsidP="00814E75">
            <w:pPr>
              <w:jc w:val="both"/>
              <w:rPr>
                <w:rFonts w:ascii="Times New Roman" w:eastAsia="Calibri" w:hAnsi="Times New Roman"/>
                <w:lang w:val="kk-KZ"/>
              </w:rPr>
            </w:pPr>
            <w:r w:rsidRPr="001134F0">
              <w:rPr>
                <w:rFonts w:ascii="Times New Roman" w:eastAsia="Calibri" w:hAnsi="Times New Roman"/>
                <w:b/>
                <w:bCs/>
                <w:lang w:val="kk-KZ"/>
              </w:rPr>
              <w:t xml:space="preserve">    </w:t>
            </w:r>
            <w:r w:rsidR="00EA2B3F" w:rsidRPr="001134F0">
              <w:rPr>
                <w:rFonts w:ascii="Times New Roman" w:eastAsia="Calibri" w:hAnsi="Times New Roman"/>
                <w:b/>
                <w:bCs/>
                <w:lang w:val="kk-KZ"/>
              </w:rPr>
              <w:t xml:space="preserve">   </w:t>
            </w:r>
            <w:r w:rsidRPr="001134F0">
              <w:rPr>
                <w:rFonts w:ascii="Times New Roman" w:eastAsia="Calibri" w:hAnsi="Times New Roman"/>
                <w:b/>
                <w:bCs/>
                <w:lang w:val="kk-KZ"/>
              </w:rPr>
              <w:t xml:space="preserve">түсінікті жеткізу                           </w:t>
            </w:r>
            <w:r w:rsidR="00EA2B3F" w:rsidRPr="001134F0">
              <w:rPr>
                <w:rFonts w:ascii="Times New Roman" w:eastAsia="Calibri" w:hAnsi="Times New Roman"/>
                <w:b/>
                <w:bCs/>
                <w:lang w:val="kk-KZ"/>
              </w:rPr>
              <w:t xml:space="preserve">  </w:t>
            </w:r>
            <w:r w:rsidRPr="001134F0">
              <w:rPr>
                <w:rFonts w:ascii="Times New Roman" w:eastAsia="Calibri" w:hAnsi="Times New Roman"/>
                <w:b/>
                <w:bCs/>
                <w:lang w:val="kk-KZ"/>
              </w:rPr>
              <w:t xml:space="preserve">1                                                              </w:t>
            </w:r>
          </w:p>
          <w:p w:rsidR="00AC1678" w:rsidRPr="001134F0" w:rsidRDefault="00EA2B3F" w:rsidP="00EA2B3F">
            <w:pPr>
              <w:ind w:left="360"/>
              <w:jc w:val="both"/>
              <w:rPr>
                <w:rFonts w:ascii="Times New Roman" w:eastAsia="Calibri" w:hAnsi="Times New Roman"/>
                <w:lang w:val="kk-KZ"/>
              </w:rPr>
            </w:pPr>
            <w:r w:rsidRPr="001134F0">
              <w:rPr>
                <w:rFonts w:ascii="Times New Roman" w:eastAsia="Calibri" w:hAnsi="Times New Roman"/>
                <w:b/>
                <w:bCs/>
                <w:lang w:val="kk-KZ"/>
              </w:rPr>
              <w:lastRenderedPageBreak/>
              <w:t xml:space="preserve"> -Тақырыпты толық ашуы.            </w:t>
            </w:r>
            <w:r w:rsidR="004F4EA7" w:rsidRPr="001134F0">
              <w:rPr>
                <w:rFonts w:ascii="Times New Roman" w:eastAsia="Calibri" w:hAnsi="Times New Roman"/>
                <w:b/>
                <w:bCs/>
                <w:lang w:val="kk-KZ"/>
              </w:rPr>
              <w:t xml:space="preserve">1  </w:t>
            </w:r>
          </w:p>
          <w:p w:rsidR="00AC1678" w:rsidRPr="001134F0" w:rsidRDefault="00EA2B3F" w:rsidP="00EA2B3F">
            <w:pPr>
              <w:ind w:left="360"/>
              <w:jc w:val="both"/>
              <w:rPr>
                <w:rFonts w:ascii="Times New Roman" w:eastAsia="Calibri" w:hAnsi="Times New Roman"/>
                <w:lang w:val="kk-KZ"/>
              </w:rPr>
            </w:pPr>
            <w:r w:rsidRPr="001134F0">
              <w:rPr>
                <w:rFonts w:ascii="Times New Roman" w:eastAsia="Calibri" w:hAnsi="Times New Roman"/>
                <w:b/>
                <w:bCs/>
                <w:lang w:val="kk-KZ"/>
              </w:rPr>
              <w:t xml:space="preserve">- </w:t>
            </w:r>
            <w:r w:rsidR="004F4EA7" w:rsidRPr="001134F0">
              <w:rPr>
                <w:rFonts w:ascii="Times New Roman" w:eastAsia="Calibri" w:hAnsi="Times New Roman"/>
                <w:b/>
                <w:bCs/>
                <w:lang w:val="kk-KZ"/>
              </w:rPr>
              <w:t>Топ</w:t>
            </w:r>
            <w:r w:rsidRPr="001134F0">
              <w:rPr>
                <w:rFonts w:ascii="Times New Roman" w:eastAsia="Calibri" w:hAnsi="Times New Roman"/>
                <w:b/>
                <w:bCs/>
                <w:lang w:val="kk-KZ"/>
              </w:rPr>
              <w:t xml:space="preserve"> ынтымақтастығы                  </w:t>
            </w:r>
            <w:r w:rsidR="004F4EA7" w:rsidRPr="001134F0">
              <w:rPr>
                <w:rFonts w:ascii="Times New Roman" w:eastAsia="Calibri" w:hAnsi="Times New Roman"/>
                <w:b/>
                <w:bCs/>
                <w:lang w:val="kk-KZ"/>
              </w:rPr>
              <w:t xml:space="preserve">1 </w:t>
            </w:r>
          </w:p>
          <w:p w:rsidR="00B82F39" w:rsidRPr="001134F0" w:rsidRDefault="00B82F39" w:rsidP="000056C2">
            <w:pPr>
              <w:jc w:val="both"/>
              <w:rPr>
                <w:rFonts w:ascii="Times New Roman" w:eastAsia="Calibri" w:hAnsi="Times New Roman"/>
                <w:lang w:val="kk-KZ"/>
              </w:rPr>
            </w:pPr>
          </w:p>
        </w:tc>
      </w:tr>
      <w:tr w:rsidR="00B82F39" w:rsidRPr="001134F0" w:rsidTr="00F00EE3">
        <w:trPr>
          <w:trHeight w:val="1425"/>
        </w:trPr>
        <w:tc>
          <w:tcPr>
            <w:tcW w:w="1384" w:type="dxa"/>
            <w:tcBorders>
              <w:top w:val="single" w:sz="4" w:space="0" w:color="000000"/>
              <w:left w:val="single" w:sz="4" w:space="0" w:color="000000"/>
              <w:bottom w:val="single" w:sz="4" w:space="0" w:color="000000"/>
              <w:right w:val="single" w:sz="4" w:space="0" w:color="000000"/>
            </w:tcBorders>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lastRenderedPageBreak/>
              <w:t>Теориялық материал</w:t>
            </w:r>
          </w:p>
          <w:p w:rsidR="00B82F39" w:rsidRPr="001134F0" w:rsidRDefault="00B82F39" w:rsidP="000056C2">
            <w:pPr>
              <w:jc w:val="both"/>
              <w:rPr>
                <w:rFonts w:ascii="Times New Roman" w:hAnsi="Times New Roman"/>
                <w:b/>
                <w:lang w:val="kk-KZ"/>
              </w:rPr>
            </w:pPr>
            <w:r w:rsidRPr="001134F0">
              <w:rPr>
                <w:rFonts w:ascii="Times New Roman" w:hAnsi="Times New Roman"/>
                <w:b/>
                <w:lang w:val="kk-KZ"/>
              </w:rPr>
              <w:t>Топтағы жұмыс</w:t>
            </w:r>
          </w:p>
          <w:p w:rsidR="00B82F39" w:rsidRPr="001134F0" w:rsidRDefault="00B82F39" w:rsidP="000056C2">
            <w:pPr>
              <w:jc w:val="both"/>
              <w:rPr>
                <w:rFonts w:ascii="Times New Roman" w:eastAsia="Calibri" w:hAnsi="Times New Roman"/>
                <w:b/>
                <w:lang w:val="kk-KZ"/>
              </w:rPr>
            </w:pPr>
          </w:p>
        </w:tc>
        <w:tc>
          <w:tcPr>
            <w:tcW w:w="1310" w:type="dxa"/>
            <w:tcBorders>
              <w:top w:val="single" w:sz="4" w:space="0" w:color="000000"/>
              <w:left w:val="single" w:sz="4" w:space="0" w:color="000000"/>
              <w:bottom w:val="single" w:sz="4" w:space="0" w:color="000000"/>
              <w:right w:val="single" w:sz="4" w:space="0" w:color="000000"/>
            </w:tcBorders>
          </w:tcPr>
          <w:p w:rsidR="00B82F39" w:rsidRPr="001134F0" w:rsidRDefault="00B82F39" w:rsidP="000056C2">
            <w:pPr>
              <w:jc w:val="both"/>
              <w:rPr>
                <w:rFonts w:ascii="Times New Roman" w:eastAsia="Calibri" w:hAnsi="Times New Roman"/>
                <w:lang w:val="kk-KZ"/>
              </w:rPr>
            </w:pPr>
            <w:r w:rsidRPr="001134F0">
              <w:rPr>
                <w:rFonts w:ascii="Times New Roman" w:hAnsi="Times New Roman"/>
                <w:lang w:val="kk-KZ"/>
              </w:rPr>
              <w:t>10мин</w:t>
            </w:r>
          </w:p>
          <w:p w:rsidR="00B82F39" w:rsidRPr="001134F0" w:rsidRDefault="00B82F39" w:rsidP="000056C2">
            <w:pPr>
              <w:jc w:val="both"/>
              <w:rPr>
                <w:rFonts w:ascii="Times New Roman" w:eastAsia="Calibri" w:hAnsi="Times New Roman"/>
                <w:lang w:val="kk-KZ"/>
              </w:rPr>
            </w:pPr>
          </w:p>
        </w:tc>
        <w:tc>
          <w:tcPr>
            <w:tcW w:w="8896" w:type="dxa"/>
            <w:tcBorders>
              <w:top w:val="single" w:sz="4" w:space="0" w:color="000000"/>
              <w:left w:val="single" w:sz="4" w:space="0" w:color="000000"/>
              <w:bottom w:val="single" w:sz="4" w:space="0" w:color="000000"/>
              <w:right w:val="single" w:sz="4" w:space="0" w:color="000000"/>
            </w:tcBorders>
            <w:hideMark/>
          </w:tcPr>
          <w:p w:rsidR="00B82F39" w:rsidRPr="001134F0" w:rsidRDefault="001C3CA4" w:rsidP="000056C2">
            <w:pPr>
              <w:autoSpaceDE w:val="0"/>
              <w:autoSpaceDN w:val="0"/>
              <w:adjustRightInd w:val="0"/>
              <w:spacing w:after="20"/>
              <w:jc w:val="both"/>
              <w:rPr>
                <w:rFonts w:ascii="Times New Roman" w:hAnsi="Times New Roman"/>
                <w:lang w:val="kk-KZ"/>
              </w:rPr>
            </w:pPr>
            <w:r w:rsidRPr="001134F0">
              <w:rPr>
                <w:rFonts w:ascii="Times New Roman" w:hAnsi="Times New Roman"/>
                <w:lang w:val="kk-KZ"/>
              </w:rPr>
              <w:t>Конверттегі ж</w:t>
            </w:r>
            <w:r w:rsidR="00B82F39" w:rsidRPr="001134F0">
              <w:rPr>
                <w:rFonts w:ascii="Times New Roman" w:hAnsi="Times New Roman"/>
                <w:lang w:val="kk-KZ"/>
              </w:rPr>
              <w:t>асырылған тақырып бойынша бейнені үнсіз сомдау</w:t>
            </w:r>
          </w:p>
          <w:p w:rsidR="007D28A3" w:rsidRPr="001134F0" w:rsidRDefault="007D28A3" w:rsidP="000056C2">
            <w:pPr>
              <w:autoSpaceDE w:val="0"/>
              <w:autoSpaceDN w:val="0"/>
              <w:adjustRightInd w:val="0"/>
              <w:spacing w:after="20"/>
              <w:jc w:val="both"/>
              <w:rPr>
                <w:rFonts w:ascii="Times New Roman" w:eastAsia="Calibri" w:hAnsi="Times New Roman"/>
                <w:lang w:val="kk-KZ"/>
              </w:rPr>
            </w:pPr>
          </w:p>
          <w:p w:rsidR="007D28A3" w:rsidRPr="001134F0" w:rsidRDefault="007D28A3" w:rsidP="000056C2">
            <w:pPr>
              <w:autoSpaceDE w:val="0"/>
              <w:autoSpaceDN w:val="0"/>
              <w:adjustRightInd w:val="0"/>
              <w:spacing w:after="20"/>
              <w:jc w:val="both"/>
              <w:rPr>
                <w:rFonts w:ascii="Times New Roman" w:eastAsia="Calibri" w:hAnsi="Times New Roman"/>
                <w:lang w:val="kk-KZ"/>
              </w:rPr>
            </w:pPr>
          </w:p>
        </w:tc>
      </w:tr>
      <w:tr w:rsidR="00B82F39" w:rsidRPr="001134F0" w:rsidTr="001134F0">
        <w:tc>
          <w:tcPr>
            <w:tcW w:w="1384"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t>Сергіту сәті</w:t>
            </w: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lang w:val="kk-KZ"/>
              </w:rPr>
            </w:pPr>
            <w:r w:rsidRPr="001134F0">
              <w:rPr>
                <w:rFonts w:ascii="Times New Roman" w:hAnsi="Times New Roman"/>
                <w:lang w:val="kk-KZ"/>
              </w:rPr>
              <w:t>3мин</w:t>
            </w:r>
          </w:p>
        </w:tc>
        <w:tc>
          <w:tcPr>
            <w:tcW w:w="8896" w:type="dxa"/>
            <w:tcBorders>
              <w:top w:val="single" w:sz="4" w:space="0" w:color="000000"/>
              <w:left w:val="single" w:sz="4" w:space="0" w:color="000000"/>
              <w:bottom w:val="single" w:sz="4" w:space="0" w:color="000000"/>
              <w:right w:val="single" w:sz="4" w:space="0" w:color="000000"/>
            </w:tcBorders>
            <w:hideMark/>
          </w:tcPr>
          <w:p w:rsidR="00EF46CE" w:rsidRPr="001134F0" w:rsidRDefault="00646B86" w:rsidP="00646B86">
            <w:pPr>
              <w:jc w:val="both"/>
              <w:rPr>
                <w:rFonts w:ascii="Times New Roman" w:eastAsia="Calibri" w:hAnsi="Times New Roman"/>
                <w:bCs/>
                <w:i/>
                <w:iCs/>
                <w:lang w:val="kk-KZ"/>
              </w:rPr>
            </w:pPr>
            <w:r w:rsidRPr="001134F0">
              <w:rPr>
                <w:rFonts w:ascii="Times New Roman" w:eastAsia="Calibri" w:hAnsi="Times New Roman"/>
                <w:bCs/>
                <w:i/>
                <w:iCs/>
                <w:lang w:val="kk-KZ"/>
              </w:rPr>
              <w:t>Жүргізуші «атомдар» деген кезде ойыншылар жеке дара жүреді де, «молекулалар, бесеуден» немесе «молекулалар, үшеуден» деген кезде, бес немесе үш адамнан тез арада топтасады. Кім топқа қосыла алмай қалса, айып төлейді: өз өнерін көрсетеді немесе көпшіліктің тілегін орындайды.</w:t>
            </w:r>
          </w:p>
          <w:p w:rsidR="00646B86" w:rsidRPr="001134F0" w:rsidRDefault="00646B86" w:rsidP="00646B86">
            <w:pPr>
              <w:jc w:val="both"/>
              <w:rPr>
                <w:rFonts w:ascii="Times New Roman" w:eastAsia="Calibri" w:hAnsi="Times New Roman"/>
                <w:lang w:val="kk-KZ"/>
              </w:rPr>
            </w:pPr>
            <w:r w:rsidRPr="001134F0">
              <w:rPr>
                <w:rFonts w:ascii="Times New Roman" w:eastAsia="Calibri" w:hAnsi="Times New Roman"/>
                <w:bCs/>
                <w:i/>
                <w:iCs/>
                <w:lang w:val="kk-KZ"/>
              </w:rPr>
              <w:t xml:space="preserve"> </w:t>
            </w:r>
          </w:p>
          <w:p w:rsidR="00B82F39" w:rsidRPr="001134F0" w:rsidRDefault="00B82F39" w:rsidP="00646B86">
            <w:pPr>
              <w:jc w:val="both"/>
              <w:rPr>
                <w:rFonts w:ascii="Times New Roman" w:eastAsia="Calibri" w:hAnsi="Times New Roman"/>
                <w:lang w:val="kk-KZ"/>
              </w:rPr>
            </w:pPr>
            <w:r w:rsidRPr="001134F0">
              <w:rPr>
                <w:rFonts w:ascii="Times New Roman" w:eastAsia="Calibri" w:hAnsi="Times New Roman"/>
                <w:lang w:val="kk-KZ"/>
              </w:rPr>
              <w:t xml:space="preserve"> </w:t>
            </w:r>
          </w:p>
        </w:tc>
      </w:tr>
      <w:tr w:rsidR="00B82F39" w:rsidRPr="00F00EE3" w:rsidTr="001134F0">
        <w:tc>
          <w:tcPr>
            <w:tcW w:w="1384" w:type="dxa"/>
            <w:tcBorders>
              <w:top w:val="single" w:sz="4" w:space="0" w:color="000000"/>
              <w:left w:val="single" w:sz="4" w:space="0" w:color="000000"/>
              <w:bottom w:val="single" w:sz="4" w:space="0" w:color="000000"/>
              <w:right w:val="single" w:sz="4" w:space="0" w:color="000000"/>
            </w:tcBorders>
          </w:tcPr>
          <w:p w:rsidR="00B82F39" w:rsidRPr="001134F0" w:rsidRDefault="00B82F39" w:rsidP="000056C2">
            <w:pPr>
              <w:jc w:val="both"/>
              <w:rPr>
                <w:rFonts w:ascii="Times New Roman" w:eastAsia="Calibri" w:hAnsi="Times New Roman"/>
                <w:b/>
                <w:color w:val="000000" w:themeColor="text1"/>
                <w:lang w:val="kk-KZ"/>
              </w:rPr>
            </w:pPr>
            <w:r w:rsidRPr="001134F0">
              <w:rPr>
                <w:rFonts w:ascii="Times New Roman" w:hAnsi="Times New Roman"/>
                <w:b/>
                <w:color w:val="000000" w:themeColor="text1"/>
                <w:lang w:val="kk-KZ"/>
              </w:rPr>
              <w:t>Жеке және топпен жұмыс</w:t>
            </w:r>
          </w:p>
          <w:p w:rsidR="00B82F39" w:rsidRPr="001134F0" w:rsidRDefault="00B82F39" w:rsidP="000056C2">
            <w:pPr>
              <w:jc w:val="both"/>
              <w:rPr>
                <w:rFonts w:ascii="Times New Roman" w:eastAsia="Calibri" w:hAnsi="Times New Roman"/>
                <w:b/>
                <w:color w:val="000000" w:themeColor="text1"/>
                <w:lang w:val="kk-KZ"/>
              </w:rPr>
            </w:pP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color w:val="000000" w:themeColor="text1"/>
                <w:lang w:val="kk-KZ"/>
              </w:rPr>
            </w:pPr>
            <w:r w:rsidRPr="001134F0">
              <w:rPr>
                <w:rFonts w:ascii="Times New Roman" w:hAnsi="Times New Roman"/>
                <w:color w:val="000000" w:themeColor="text1"/>
                <w:lang w:val="kk-KZ"/>
              </w:rPr>
              <w:t>10мин</w:t>
            </w:r>
          </w:p>
        </w:tc>
        <w:tc>
          <w:tcPr>
            <w:tcW w:w="8896"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hAnsi="Times New Roman"/>
                <w:color w:val="000000" w:themeColor="text1"/>
                <w:lang w:val="kk-KZ"/>
              </w:rPr>
            </w:pPr>
            <w:r w:rsidRPr="001134F0">
              <w:rPr>
                <w:rFonts w:ascii="Times New Roman" w:hAnsi="Times New Roman"/>
                <w:color w:val="000000" w:themeColor="text1"/>
                <w:lang w:val="kk-KZ"/>
              </w:rPr>
              <w:t>Топ мүшелері</w:t>
            </w:r>
            <w:r w:rsidR="00646B86" w:rsidRPr="001134F0">
              <w:rPr>
                <w:rFonts w:ascii="Times New Roman" w:hAnsi="Times New Roman"/>
                <w:color w:val="000000" w:themeColor="text1"/>
                <w:lang w:val="kk-KZ"/>
              </w:rPr>
              <w:t xml:space="preserve"> жоғарыдағы тапсырмаларды</w:t>
            </w:r>
            <w:r w:rsidRPr="001134F0">
              <w:rPr>
                <w:rFonts w:ascii="Times New Roman" w:hAnsi="Times New Roman"/>
                <w:color w:val="000000" w:themeColor="text1"/>
                <w:lang w:val="kk-KZ"/>
              </w:rPr>
              <w:t xml:space="preserve"> талдап,бағалаудың қай түріне жататынын анықтайды.</w:t>
            </w:r>
          </w:p>
          <w:p w:rsidR="00D11424" w:rsidRPr="001134F0" w:rsidRDefault="00D11424" w:rsidP="000056C2">
            <w:pPr>
              <w:jc w:val="both"/>
              <w:rPr>
                <w:rFonts w:ascii="Times New Roman" w:eastAsia="Calibri" w:hAnsi="Times New Roman"/>
                <w:color w:val="000000" w:themeColor="text1"/>
                <w:lang w:val="kk-KZ"/>
              </w:rPr>
            </w:pPr>
          </w:p>
        </w:tc>
      </w:tr>
      <w:tr w:rsidR="00B82F39" w:rsidRPr="001134F0" w:rsidTr="00F00EE3">
        <w:trPr>
          <w:trHeight w:val="1236"/>
        </w:trPr>
        <w:tc>
          <w:tcPr>
            <w:tcW w:w="1384"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t>Рефлексия</w:t>
            </w: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lang w:val="kk-KZ"/>
              </w:rPr>
            </w:pPr>
            <w:r w:rsidRPr="001134F0">
              <w:rPr>
                <w:rFonts w:ascii="Times New Roman" w:hAnsi="Times New Roman"/>
                <w:lang w:val="kk-KZ"/>
              </w:rPr>
              <w:t>10 мин</w:t>
            </w:r>
          </w:p>
        </w:tc>
        <w:tc>
          <w:tcPr>
            <w:tcW w:w="8896" w:type="dxa"/>
            <w:tcBorders>
              <w:top w:val="single" w:sz="4" w:space="0" w:color="000000"/>
              <w:left w:val="single" w:sz="4" w:space="0" w:color="000000"/>
              <w:bottom w:val="single" w:sz="4" w:space="0" w:color="000000"/>
              <w:right w:val="single" w:sz="4" w:space="0" w:color="000000"/>
            </w:tcBorders>
          </w:tcPr>
          <w:p w:rsidR="00AC1678" w:rsidRPr="001134F0" w:rsidRDefault="004F4EA7" w:rsidP="004F4EA7">
            <w:pPr>
              <w:numPr>
                <w:ilvl w:val="0"/>
                <w:numId w:val="10"/>
              </w:numPr>
              <w:jc w:val="both"/>
              <w:rPr>
                <w:rFonts w:ascii="Times New Roman" w:eastAsia="Calibri" w:hAnsi="Times New Roman"/>
                <w:lang w:val="ru-RU"/>
              </w:rPr>
            </w:pPr>
            <w:r w:rsidRPr="001134F0">
              <w:rPr>
                <w:rFonts w:ascii="Times New Roman" w:eastAsia="Calibri" w:hAnsi="Times New Roman"/>
                <w:b/>
                <w:bCs/>
                <w:lang w:val="kk-KZ"/>
              </w:rPr>
              <w:t>Сізге не қызықты болды? Неге?</w:t>
            </w:r>
            <w:r w:rsidRPr="001134F0">
              <w:rPr>
                <w:rFonts w:ascii="Times New Roman" w:eastAsia="Calibri" w:hAnsi="Times New Roman"/>
                <w:b/>
                <w:bCs/>
                <w:lang w:val="ru-RU"/>
              </w:rPr>
              <w:t xml:space="preserve"> </w:t>
            </w:r>
          </w:p>
          <w:p w:rsidR="00AC1678" w:rsidRPr="001134F0" w:rsidRDefault="004F4EA7" w:rsidP="004F4EA7">
            <w:pPr>
              <w:numPr>
                <w:ilvl w:val="0"/>
                <w:numId w:val="10"/>
              </w:numPr>
              <w:jc w:val="both"/>
              <w:rPr>
                <w:rFonts w:ascii="Times New Roman" w:eastAsia="Calibri" w:hAnsi="Times New Roman"/>
                <w:lang w:val="ru-RU"/>
              </w:rPr>
            </w:pPr>
            <w:r w:rsidRPr="001134F0">
              <w:rPr>
                <w:rFonts w:ascii="Times New Roman" w:eastAsia="Calibri" w:hAnsi="Times New Roman"/>
                <w:b/>
                <w:bCs/>
                <w:lang w:val="kk-KZ"/>
              </w:rPr>
              <w:t xml:space="preserve"> Не қиын, не оңай болды?  Неге?</w:t>
            </w:r>
            <w:r w:rsidRPr="001134F0">
              <w:rPr>
                <w:rFonts w:ascii="Times New Roman" w:eastAsia="Calibri" w:hAnsi="Times New Roman"/>
                <w:b/>
                <w:bCs/>
                <w:lang w:val="ru-RU"/>
              </w:rPr>
              <w:t xml:space="preserve"> </w:t>
            </w:r>
          </w:p>
          <w:p w:rsidR="00AC1678" w:rsidRPr="001134F0" w:rsidRDefault="004F4EA7" w:rsidP="004F4EA7">
            <w:pPr>
              <w:numPr>
                <w:ilvl w:val="0"/>
                <w:numId w:val="10"/>
              </w:numPr>
              <w:jc w:val="both"/>
              <w:rPr>
                <w:rFonts w:ascii="Times New Roman" w:eastAsia="Calibri" w:hAnsi="Times New Roman"/>
                <w:lang w:val="ru-RU"/>
              </w:rPr>
            </w:pPr>
            <w:r w:rsidRPr="001134F0">
              <w:rPr>
                <w:rFonts w:ascii="Times New Roman" w:eastAsia="Calibri" w:hAnsi="Times New Roman"/>
                <w:b/>
                <w:bCs/>
                <w:lang w:val="kk-KZ"/>
              </w:rPr>
              <w:t xml:space="preserve"> Сезіміңізге ерекше әсер еткен     нәрсе болды ма?   Неге?</w:t>
            </w:r>
            <w:r w:rsidRPr="001134F0">
              <w:rPr>
                <w:rFonts w:ascii="Times New Roman" w:eastAsia="Calibri" w:hAnsi="Times New Roman"/>
                <w:b/>
                <w:bCs/>
                <w:lang w:val="ru-RU"/>
              </w:rPr>
              <w:t xml:space="preserve"> </w:t>
            </w:r>
          </w:p>
          <w:p w:rsidR="00B82F39" w:rsidRPr="001134F0" w:rsidRDefault="004F4EA7" w:rsidP="00F00EE3">
            <w:pPr>
              <w:numPr>
                <w:ilvl w:val="0"/>
                <w:numId w:val="10"/>
              </w:numPr>
              <w:jc w:val="both"/>
              <w:rPr>
                <w:rFonts w:ascii="Times New Roman" w:eastAsia="Calibri" w:hAnsi="Times New Roman"/>
                <w:lang w:val="kk-KZ"/>
              </w:rPr>
            </w:pPr>
            <w:r w:rsidRPr="00F00EE3">
              <w:rPr>
                <w:rFonts w:ascii="Times New Roman" w:eastAsia="Calibri" w:hAnsi="Times New Roman"/>
                <w:b/>
                <w:bCs/>
                <w:lang w:val="kk-KZ"/>
              </w:rPr>
              <w:t xml:space="preserve"> Кімнің жауабын ерекше атап    өткіңіз келеді?   Неге?</w:t>
            </w:r>
            <w:r w:rsidRPr="00F00EE3">
              <w:rPr>
                <w:rFonts w:ascii="Times New Roman" w:eastAsia="Calibri" w:hAnsi="Times New Roman"/>
                <w:b/>
                <w:bCs/>
                <w:lang w:val="ru-RU"/>
              </w:rPr>
              <w:t xml:space="preserve"> </w:t>
            </w:r>
          </w:p>
        </w:tc>
      </w:tr>
      <w:tr w:rsidR="00B82F39" w:rsidRPr="001134F0" w:rsidTr="00DA5BE8">
        <w:trPr>
          <w:trHeight w:val="60"/>
        </w:trPr>
        <w:tc>
          <w:tcPr>
            <w:tcW w:w="1384" w:type="dxa"/>
            <w:tcBorders>
              <w:top w:val="single" w:sz="4" w:space="0" w:color="000000"/>
              <w:left w:val="single" w:sz="4" w:space="0" w:color="000000"/>
              <w:bottom w:val="single" w:sz="4" w:space="0" w:color="000000"/>
              <w:right w:val="single" w:sz="4" w:space="0" w:color="000000"/>
            </w:tcBorders>
          </w:tcPr>
          <w:p w:rsidR="00B82F39" w:rsidRPr="001134F0" w:rsidRDefault="00B82F39" w:rsidP="000056C2">
            <w:pPr>
              <w:jc w:val="both"/>
              <w:rPr>
                <w:rFonts w:ascii="Times New Roman" w:eastAsia="Calibri" w:hAnsi="Times New Roman"/>
                <w:b/>
                <w:lang w:val="kk-KZ"/>
              </w:rPr>
            </w:pPr>
            <w:r w:rsidRPr="001134F0">
              <w:rPr>
                <w:rFonts w:ascii="Times New Roman" w:hAnsi="Times New Roman"/>
                <w:b/>
                <w:lang w:val="kk-KZ"/>
              </w:rPr>
              <w:t>Қорытынды</w:t>
            </w:r>
          </w:p>
          <w:p w:rsidR="00B82F39" w:rsidRPr="001134F0" w:rsidRDefault="00B82F39" w:rsidP="000056C2">
            <w:pPr>
              <w:jc w:val="both"/>
              <w:rPr>
                <w:rFonts w:ascii="Times New Roman" w:eastAsia="Calibri" w:hAnsi="Times New Roman"/>
                <w:b/>
                <w:lang w:val="kk-KZ"/>
              </w:rPr>
            </w:pPr>
          </w:p>
        </w:tc>
        <w:tc>
          <w:tcPr>
            <w:tcW w:w="1310" w:type="dxa"/>
            <w:tcBorders>
              <w:top w:val="single" w:sz="4" w:space="0" w:color="000000"/>
              <w:left w:val="single" w:sz="4" w:space="0" w:color="000000"/>
              <w:bottom w:val="single" w:sz="4" w:space="0" w:color="000000"/>
              <w:right w:val="single" w:sz="4" w:space="0" w:color="000000"/>
            </w:tcBorders>
            <w:hideMark/>
          </w:tcPr>
          <w:p w:rsidR="00B82F39" w:rsidRPr="001134F0" w:rsidRDefault="00B82F39" w:rsidP="000056C2">
            <w:pPr>
              <w:jc w:val="both"/>
              <w:rPr>
                <w:rFonts w:ascii="Times New Roman" w:eastAsia="Calibri" w:hAnsi="Times New Roman"/>
                <w:lang w:val="kk-KZ"/>
              </w:rPr>
            </w:pPr>
            <w:r w:rsidRPr="001134F0">
              <w:rPr>
                <w:rFonts w:ascii="Times New Roman" w:hAnsi="Times New Roman"/>
                <w:lang w:val="kk-KZ"/>
              </w:rPr>
              <w:t>10мин</w:t>
            </w:r>
          </w:p>
        </w:tc>
        <w:tc>
          <w:tcPr>
            <w:tcW w:w="8896" w:type="dxa"/>
            <w:tcBorders>
              <w:top w:val="single" w:sz="4" w:space="0" w:color="000000"/>
              <w:left w:val="single" w:sz="4" w:space="0" w:color="000000"/>
              <w:bottom w:val="single" w:sz="4" w:space="0" w:color="000000"/>
              <w:right w:val="single" w:sz="4" w:space="0" w:color="000000"/>
            </w:tcBorders>
            <w:hideMark/>
          </w:tcPr>
          <w:p w:rsidR="00646B86" w:rsidRPr="001134F0" w:rsidRDefault="00646B86" w:rsidP="00646B86">
            <w:pPr>
              <w:rPr>
                <w:rFonts w:ascii="Times New Roman" w:hAnsi="Times New Roman"/>
                <w:lang w:val="kk-KZ"/>
              </w:rPr>
            </w:pPr>
            <w:r w:rsidRPr="001134F0">
              <w:rPr>
                <w:rFonts w:ascii="Times New Roman" w:hAnsi="Times New Roman"/>
                <w:lang w:val="kk-KZ"/>
              </w:rPr>
              <w:t xml:space="preserve">Біз  </w:t>
            </w:r>
            <w:r w:rsidRPr="001134F0">
              <w:rPr>
                <w:rFonts w:ascii="Times New Roman" w:hAnsi="Times New Roman"/>
                <w:b/>
                <w:lang w:val="kk-KZ"/>
              </w:rPr>
              <w:t>«Неге өзгеруіміз керек ?»</w:t>
            </w:r>
            <w:r w:rsidRPr="001134F0">
              <w:rPr>
                <w:rFonts w:ascii="Times New Roman" w:hAnsi="Times New Roman"/>
                <w:lang w:val="kk-KZ"/>
              </w:rPr>
              <w:t xml:space="preserve"> деген тақырыпта пікір алмасу кеңінен талқыланды. Курста пайдаланған мұғалімдерге арналған нұсқаулық пен апта ресурстары,топтың шығармашылық жұмыс кезіндегі фотосуреттері, орындалған флипчарттар мұғалімдерге жақсы әсер етті. Мұғалімдердің курс жайында, қызықтырған сұрақтары, әдіс-тәсілдердің тиімділігі жайында ой-пікірлері ортаға салынды. Желілік қауымдастық дегеніміз не, көшбасшы дегеніміз кім деген сұрақтар өз жауаптарын тапты. Педагогика саласындағы жаңа </w:t>
            </w:r>
            <w:r w:rsidRPr="001134F0">
              <w:rPr>
                <w:rFonts w:ascii="Times New Roman" w:hAnsi="Times New Roman"/>
                <w:b/>
                <w:lang w:val="kk-KZ"/>
              </w:rPr>
              <w:t>«Коуч», «Коучинг», «Ментор»</w:t>
            </w:r>
            <w:r w:rsidRPr="001134F0">
              <w:rPr>
                <w:rFonts w:ascii="Times New Roman" w:hAnsi="Times New Roman"/>
                <w:lang w:val="kk-KZ"/>
              </w:rPr>
              <w:t xml:space="preserve"> терминдеріне түсініктеме беріліп, бұл жұмысты атқаратын шығармашыл ұстаздар да өз ниеттерімен тартылды.            Зерттеу жұмысына өз үлестерін қосып, мүмкіншілік бар кезде мектеп </w:t>
            </w:r>
          </w:p>
          <w:p w:rsidR="00646B86" w:rsidRPr="001134F0" w:rsidRDefault="00646B86" w:rsidP="00646B86">
            <w:pPr>
              <w:tabs>
                <w:tab w:val="left" w:pos="2127"/>
              </w:tabs>
              <w:rPr>
                <w:rFonts w:ascii="Times New Roman" w:hAnsi="Times New Roman"/>
                <w:lang w:val="kk-KZ"/>
              </w:rPr>
            </w:pPr>
            <w:r w:rsidRPr="001134F0">
              <w:rPr>
                <w:rFonts w:ascii="Times New Roman" w:hAnsi="Times New Roman"/>
                <w:lang w:val="kk-KZ"/>
              </w:rPr>
              <w:t>ішінде біліп үйренгісі келген шығармашылық топ құрылып, атқарылатын іске жоспар құрылды</w:t>
            </w:r>
          </w:p>
          <w:p w:rsidR="00D04583" w:rsidRPr="001134F0" w:rsidRDefault="00D04583" w:rsidP="00646B86">
            <w:pPr>
              <w:tabs>
                <w:tab w:val="left" w:pos="2127"/>
              </w:tabs>
              <w:rPr>
                <w:rFonts w:ascii="Times New Roman" w:hAnsi="Times New Roman"/>
                <w:lang w:val="kk-KZ"/>
              </w:rPr>
            </w:pPr>
          </w:p>
          <w:p w:rsidR="00B82F39" w:rsidRPr="001134F0" w:rsidRDefault="00B82F39" w:rsidP="00646B86">
            <w:pPr>
              <w:autoSpaceDE w:val="0"/>
              <w:autoSpaceDN w:val="0"/>
              <w:adjustRightInd w:val="0"/>
              <w:spacing w:after="20"/>
              <w:ind w:left="360"/>
              <w:jc w:val="both"/>
              <w:rPr>
                <w:rFonts w:ascii="Times New Roman" w:hAnsi="Times New Roman"/>
                <w:lang w:val="kk-KZ"/>
              </w:rPr>
            </w:pPr>
          </w:p>
        </w:tc>
      </w:tr>
    </w:tbl>
    <w:p w:rsidR="00B82F39" w:rsidRPr="002C7FD3" w:rsidRDefault="00B82F39" w:rsidP="00F4140B">
      <w:pPr>
        <w:rPr>
          <w:rFonts w:ascii="Times New Roman" w:hAnsi="Times New Roman"/>
          <w:sz w:val="28"/>
          <w:szCs w:val="28"/>
          <w:lang w:val="kk-KZ"/>
        </w:rPr>
      </w:pPr>
    </w:p>
    <w:sectPr w:rsidR="00B82F39" w:rsidRPr="002C7FD3" w:rsidSect="009A389D">
      <w:pgSz w:w="16838" w:h="11906" w:orient="landscape"/>
      <w:pgMar w:top="568" w:right="568" w:bottom="28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CC"/>
    <w:multiLevelType w:val="hybridMultilevel"/>
    <w:tmpl w:val="77686CEC"/>
    <w:lvl w:ilvl="0" w:tplc="26E0C4D6">
      <w:start w:val="1"/>
      <w:numFmt w:val="bullet"/>
      <w:lvlText w:val=""/>
      <w:lvlJc w:val="left"/>
      <w:pPr>
        <w:tabs>
          <w:tab w:val="num" w:pos="720"/>
        </w:tabs>
        <w:ind w:left="720" w:hanging="360"/>
      </w:pPr>
      <w:rPr>
        <w:rFonts w:ascii="Wingdings" w:hAnsi="Wingdings" w:hint="default"/>
      </w:rPr>
    </w:lvl>
    <w:lvl w:ilvl="1" w:tplc="BDB66A12" w:tentative="1">
      <w:start w:val="1"/>
      <w:numFmt w:val="bullet"/>
      <w:lvlText w:val=""/>
      <w:lvlJc w:val="left"/>
      <w:pPr>
        <w:tabs>
          <w:tab w:val="num" w:pos="1440"/>
        </w:tabs>
        <w:ind w:left="1440" w:hanging="360"/>
      </w:pPr>
      <w:rPr>
        <w:rFonts w:ascii="Wingdings" w:hAnsi="Wingdings" w:hint="default"/>
      </w:rPr>
    </w:lvl>
    <w:lvl w:ilvl="2" w:tplc="968E42E6" w:tentative="1">
      <w:start w:val="1"/>
      <w:numFmt w:val="bullet"/>
      <w:lvlText w:val=""/>
      <w:lvlJc w:val="left"/>
      <w:pPr>
        <w:tabs>
          <w:tab w:val="num" w:pos="2160"/>
        </w:tabs>
        <w:ind w:left="2160" w:hanging="360"/>
      </w:pPr>
      <w:rPr>
        <w:rFonts w:ascii="Wingdings" w:hAnsi="Wingdings" w:hint="default"/>
      </w:rPr>
    </w:lvl>
    <w:lvl w:ilvl="3" w:tplc="BFEAECD4" w:tentative="1">
      <w:start w:val="1"/>
      <w:numFmt w:val="bullet"/>
      <w:lvlText w:val=""/>
      <w:lvlJc w:val="left"/>
      <w:pPr>
        <w:tabs>
          <w:tab w:val="num" w:pos="2880"/>
        </w:tabs>
        <w:ind w:left="2880" w:hanging="360"/>
      </w:pPr>
      <w:rPr>
        <w:rFonts w:ascii="Wingdings" w:hAnsi="Wingdings" w:hint="default"/>
      </w:rPr>
    </w:lvl>
    <w:lvl w:ilvl="4" w:tplc="3F04DD2E" w:tentative="1">
      <w:start w:val="1"/>
      <w:numFmt w:val="bullet"/>
      <w:lvlText w:val=""/>
      <w:lvlJc w:val="left"/>
      <w:pPr>
        <w:tabs>
          <w:tab w:val="num" w:pos="3600"/>
        </w:tabs>
        <w:ind w:left="3600" w:hanging="360"/>
      </w:pPr>
      <w:rPr>
        <w:rFonts w:ascii="Wingdings" w:hAnsi="Wingdings" w:hint="default"/>
      </w:rPr>
    </w:lvl>
    <w:lvl w:ilvl="5" w:tplc="DDDCDD94" w:tentative="1">
      <w:start w:val="1"/>
      <w:numFmt w:val="bullet"/>
      <w:lvlText w:val=""/>
      <w:lvlJc w:val="left"/>
      <w:pPr>
        <w:tabs>
          <w:tab w:val="num" w:pos="4320"/>
        </w:tabs>
        <w:ind w:left="4320" w:hanging="360"/>
      </w:pPr>
      <w:rPr>
        <w:rFonts w:ascii="Wingdings" w:hAnsi="Wingdings" w:hint="default"/>
      </w:rPr>
    </w:lvl>
    <w:lvl w:ilvl="6" w:tplc="F466B21A" w:tentative="1">
      <w:start w:val="1"/>
      <w:numFmt w:val="bullet"/>
      <w:lvlText w:val=""/>
      <w:lvlJc w:val="left"/>
      <w:pPr>
        <w:tabs>
          <w:tab w:val="num" w:pos="5040"/>
        </w:tabs>
        <w:ind w:left="5040" w:hanging="360"/>
      </w:pPr>
      <w:rPr>
        <w:rFonts w:ascii="Wingdings" w:hAnsi="Wingdings" w:hint="default"/>
      </w:rPr>
    </w:lvl>
    <w:lvl w:ilvl="7" w:tplc="46C21058" w:tentative="1">
      <w:start w:val="1"/>
      <w:numFmt w:val="bullet"/>
      <w:lvlText w:val=""/>
      <w:lvlJc w:val="left"/>
      <w:pPr>
        <w:tabs>
          <w:tab w:val="num" w:pos="5760"/>
        </w:tabs>
        <w:ind w:left="5760" w:hanging="360"/>
      </w:pPr>
      <w:rPr>
        <w:rFonts w:ascii="Wingdings" w:hAnsi="Wingdings" w:hint="default"/>
      </w:rPr>
    </w:lvl>
    <w:lvl w:ilvl="8" w:tplc="77D0C898" w:tentative="1">
      <w:start w:val="1"/>
      <w:numFmt w:val="bullet"/>
      <w:lvlText w:val=""/>
      <w:lvlJc w:val="left"/>
      <w:pPr>
        <w:tabs>
          <w:tab w:val="num" w:pos="6480"/>
        </w:tabs>
        <w:ind w:left="6480" w:hanging="360"/>
      </w:pPr>
      <w:rPr>
        <w:rFonts w:ascii="Wingdings" w:hAnsi="Wingdings" w:hint="default"/>
      </w:rPr>
    </w:lvl>
  </w:abstractNum>
  <w:abstractNum w:abstractNumId="1">
    <w:nsid w:val="063D7953"/>
    <w:multiLevelType w:val="hybridMultilevel"/>
    <w:tmpl w:val="52420760"/>
    <w:lvl w:ilvl="0" w:tplc="32AA124A">
      <w:start w:val="1"/>
      <w:numFmt w:val="bullet"/>
      <w:lvlText w:val=""/>
      <w:lvlJc w:val="left"/>
      <w:pPr>
        <w:tabs>
          <w:tab w:val="num" w:pos="720"/>
        </w:tabs>
        <w:ind w:left="720" w:hanging="360"/>
      </w:pPr>
      <w:rPr>
        <w:rFonts w:ascii="Wingdings 2" w:hAnsi="Wingdings 2" w:hint="default"/>
      </w:rPr>
    </w:lvl>
    <w:lvl w:ilvl="1" w:tplc="04CC867A" w:tentative="1">
      <w:start w:val="1"/>
      <w:numFmt w:val="bullet"/>
      <w:lvlText w:val=""/>
      <w:lvlJc w:val="left"/>
      <w:pPr>
        <w:tabs>
          <w:tab w:val="num" w:pos="1440"/>
        </w:tabs>
        <w:ind w:left="1440" w:hanging="360"/>
      </w:pPr>
      <w:rPr>
        <w:rFonts w:ascii="Wingdings 2" w:hAnsi="Wingdings 2" w:hint="default"/>
      </w:rPr>
    </w:lvl>
    <w:lvl w:ilvl="2" w:tplc="58F66F26" w:tentative="1">
      <w:start w:val="1"/>
      <w:numFmt w:val="bullet"/>
      <w:lvlText w:val=""/>
      <w:lvlJc w:val="left"/>
      <w:pPr>
        <w:tabs>
          <w:tab w:val="num" w:pos="2160"/>
        </w:tabs>
        <w:ind w:left="2160" w:hanging="360"/>
      </w:pPr>
      <w:rPr>
        <w:rFonts w:ascii="Wingdings 2" w:hAnsi="Wingdings 2" w:hint="default"/>
      </w:rPr>
    </w:lvl>
    <w:lvl w:ilvl="3" w:tplc="95E4CC18" w:tentative="1">
      <w:start w:val="1"/>
      <w:numFmt w:val="bullet"/>
      <w:lvlText w:val=""/>
      <w:lvlJc w:val="left"/>
      <w:pPr>
        <w:tabs>
          <w:tab w:val="num" w:pos="2880"/>
        </w:tabs>
        <w:ind w:left="2880" w:hanging="360"/>
      </w:pPr>
      <w:rPr>
        <w:rFonts w:ascii="Wingdings 2" w:hAnsi="Wingdings 2" w:hint="default"/>
      </w:rPr>
    </w:lvl>
    <w:lvl w:ilvl="4" w:tplc="5E1E3C7A" w:tentative="1">
      <w:start w:val="1"/>
      <w:numFmt w:val="bullet"/>
      <w:lvlText w:val=""/>
      <w:lvlJc w:val="left"/>
      <w:pPr>
        <w:tabs>
          <w:tab w:val="num" w:pos="3600"/>
        </w:tabs>
        <w:ind w:left="3600" w:hanging="360"/>
      </w:pPr>
      <w:rPr>
        <w:rFonts w:ascii="Wingdings 2" w:hAnsi="Wingdings 2" w:hint="default"/>
      </w:rPr>
    </w:lvl>
    <w:lvl w:ilvl="5" w:tplc="6B8069F8" w:tentative="1">
      <w:start w:val="1"/>
      <w:numFmt w:val="bullet"/>
      <w:lvlText w:val=""/>
      <w:lvlJc w:val="left"/>
      <w:pPr>
        <w:tabs>
          <w:tab w:val="num" w:pos="4320"/>
        </w:tabs>
        <w:ind w:left="4320" w:hanging="360"/>
      </w:pPr>
      <w:rPr>
        <w:rFonts w:ascii="Wingdings 2" w:hAnsi="Wingdings 2" w:hint="default"/>
      </w:rPr>
    </w:lvl>
    <w:lvl w:ilvl="6" w:tplc="C9206E0A" w:tentative="1">
      <w:start w:val="1"/>
      <w:numFmt w:val="bullet"/>
      <w:lvlText w:val=""/>
      <w:lvlJc w:val="left"/>
      <w:pPr>
        <w:tabs>
          <w:tab w:val="num" w:pos="5040"/>
        </w:tabs>
        <w:ind w:left="5040" w:hanging="360"/>
      </w:pPr>
      <w:rPr>
        <w:rFonts w:ascii="Wingdings 2" w:hAnsi="Wingdings 2" w:hint="default"/>
      </w:rPr>
    </w:lvl>
    <w:lvl w:ilvl="7" w:tplc="D2D02250" w:tentative="1">
      <w:start w:val="1"/>
      <w:numFmt w:val="bullet"/>
      <w:lvlText w:val=""/>
      <w:lvlJc w:val="left"/>
      <w:pPr>
        <w:tabs>
          <w:tab w:val="num" w:pos="5760"/>
        </w:tabs>
        <w:ind w:left="5760" w:hanging="360"/>
      </w:pPr>
      <w:rPr>
        <w:rFonts w:ascii="Wingdings 2" w:hAnsi="Wingdings 2" w:hint="default"/>
      </w:rPr>
    </w:lvl>
    <w:lvl w:ilvl="8" w:tplc="DB0AA816" w:tentative="1">
      <w:start w:val="1"/>
      <w:numFmt w:val="bullet"/>
      <w:lvlText w:val=""/>
      <w:lvlJc w:val="left"/>
      <w:pPr>
        <w:tabs>
          <w:tab w:val="num" w:pos="6480"/>
        </w:tabs>
        <w:ind w:left="6480" w:hanging="360"/>
      </w:pPr>
      <w:rPr>
        <w:rFonts w:ascii="Wingdings 2" w:hAnsi="Wingdings 2" w:hint="default"/>
      </w:rPr>
    </w:lvl>
  </w:abstractNum>
  <w:abstractNum w:abstractNumId="2">
    <w:nsid w:val="14D15BB8"/>
    <w:multiLevelType w:val="hybridMultilevel"/>
    <w:tmpl w:val="BCDA84A2"/>
    <w:lvl w:ilvl="0" w:tplc="A6FC9D9E">
      <w:start w:val="1"/>
      <w:numFmt w:val="bullet"/>
      <w:lvlText w:val=""/>
      <w:lvlJc w:val="left"/>
      <w:pPr>
        <w:tabs>
          <w:tab w:val="num" w:pos="720"/>
        </w:tabs>
        <w:ind w:left="720" w:hanging="360"/>
      </w:pPr>
      <w:rPr>
        <w:rFonts w:ascii="Wingdings 2" w:hAnsi="Wingdings 2" w:hint="default"/>
      </w:rPr>
    </w:lvl>
    <w:lvl w:ilvl="1" w:tplc="5B60D928" w:tentative="1">
      <w:start w:val="1"/>
      <w:numFmt w:val="bullet"/>
      <w:lvlText w:val=""/>
      <w:lvlJc w:val="left"/>
      <w:pPr>
        <w:tabs>
          <w:tab w:val="num" w:pos="1440"/>
        </w:tabs>
        <w:ind w:left="1440" w:hanging="360"/>
      </w:pPr>
      <w:rPr>
        <w:rFonts w:ascii="Wingdings 2" w:hAnsi="Wingdings 2" w:hint="default"/>
      </w:rPr>
    </w:lvl>
    <w:lvl w:ilvl="2" w:tplc="8A960806" w:tentative="1">
      <w:start w:val="1"/>
      <w:numFmt w:val="bullet"/>
      <w:lvlText w:val=""/>
      <w:lvlJc w:val="left"/>
      <w:pPr>
        <w:tabs>
          <w:tab w:val="num" w:pos="2160"/>
        </w:tabs>
        <w:ind w:left="2160" w:hanging="360"/>
      </w:pPr>
      <w:rPr>
        <w:rFonts w:ascii="Wingdings 2" w:hAnsi="Wingdings 2" w:hint="default"/>
      </w:rPr>
    </w:lvl>
    <w:lvl w:ilvl="3" w:tplc="21A05CD8" w:tentative="1">
      <w:start w:val="1"/>
      <w:numFmt w:val="bullet"/>
      <w:lvlText w:val=""/>
      <w:lvlJc w:val="left"/>
      <w:pPr>
        <w:tabs>
          <w:tab w:val="num" w:pos="2880"/>
        </w:tabs>
        <w:ind w:left="2880" w:hanging="360"/>
      </w:pPr>
      <w:rPr>
        <w:rFonts w:ascii="Wingdings 2" w:hAnsi="Wingdings 2" w:hint="default"/>
      </w:rPr>
    </w:lvl>
    <w:lvl w:ilvl="4" w:tplc="53488BCE" w:tentative="1">
      <w:start w:val="1"/>
      <w:numFmt w:val="bullet"/>
      <w:lvlText w:val=""/>
      <w:lvlJc w:val="left"/>
      <w:pPr>
        <w:tabs>
          <w:tab w:val="num" w:pos="3600"/>
        </w:tabs>
        <w:ind w:left="3600" w:hanging="360"/>
      </w:pPr>
      <w:rPr>
        <w:rFonts w:ascii="Wingdings 2" w:hAnsi="Wingdings 2" w:hint="default"/>
      </w:rPr>
    </w:lvl>
    <w:lvl w:ilvl="5" w:tplc="FC88B91C" w:tentative="1">
      <w:start w:val="1"/>
      <w:numFmt w:val="bullet"/>
      <w:lvlText w:val=""/>
      <w:lvlJc w:val="left"/>
      <w:pPr>
        <w:tabs>
          <w:tab w:val="num" w:pos="4320"/>
        </w:tabs>
        <w:ind w:left="4320" w:hanging="360"/>
      </w:pPr>
      <w:rPr>
        <w:rFonts w:ascii="Wingdings 2" w:hAnsi="Wingdings 2" w:hint="default"/>
      </w:rPr>
    </w:lvl>
    <w:lvl w:ilvl="6" w:tplc="10201A3C" w:tentative="1">
      <w:start w:val="1"/>
      <w:numFmt w:val="bullet"/>
      <w:lvlText w:val=""/>
      <w:lvlJc w:val="left"/>
      <w:pPr>
        <w:tabs>
          <w:tab w:val="num" w:pos="5040"/>
        </w:tabs>
        <w:ind w:left="5040" w:hanging="360"/>
      </w:pPr>
      <w:rPr>
        <w:rFonts w:ascii="Wingdings 2" w:hAnsi="Wingdings 2" w:hint="default"/>
      </w:rPr>
    </w:lvl>
    <w:lvl w:ilvl="7" w:tplc="D5CEF82A" w:tentative="1">
      <w:start w:val="1"/>
      <w:numFmt w:val="bullet"/>
      <w:lvlText w:val=""/>
      <w:lvlJc w:val="left"/>
      <w:pPr>
        <w:tabs>
          <w:tab w:val="num" w:pos="5760"/>
        </w:tabs>
        <w:ind w:left="5760" w:hanging="360"/>
      </w:pPr>
      <w:rPr>
        <w:rFonts w:ascii="Wingdings 2" w:hAnsi="Wingdings 2" w:hint="default"/>
      </w:rPr>
    </w:lvl>
    <w:lvl w:ilvl="8" w:tplc="F00A792C" w:tentative="1">
      <w:start w:val="1"/>
      <w:numFmt w:val="bullet"/>
      <w:lvlText w:val=""/>
      <w:lvlJc w:val="left"/>
      <w:pPr>
        <w:tabs>
          <w:tab w:val="num" w:pos="6480"/>
        </w:tabs>
        <w:ind w:left="6480" w:hanging="360"/>
      </w:pPr>
      <w:rPr>
        <w:rFonts w:ascii="Wingdings 2" w:hAnsi="Wingdings 2" w:hint="default"/>
      </w:rPr>
    </w:lvl>
  </w:abstractNum>
  <w:abstractNum w:abstractNumId="3">
    <w:nsid w:val="1A69709A"/>
    <w:multiLevelType w:val="hybridMultilevel"/>
    <w:tmpl w:val="325EA86E"/>
    <w:lvl w:ilvl="0" w:tplc="14D8FF22">
      <w:start w:val="1"/>
      <w:numFmt w:val="bullet"/>
      <w:lvlText w:val=""/>
      <w:lvlJc w:val="left"/>
      <w:pPr>
        <w:tabs>
          <w:tab w:val="num" w:pos="720"/>
        </w:tabs>
        <w:ind w:left="720" w:hanging="360"/>
      </w:pPr>
      <w:rPr>
        <w:rFonts w:ascii="Wingdings" w:hAnsi="Wingdings" w:hint="default"/>
      </w:rPr>
    </w:lvl>
    <w:lvl w:ilvl="1" w:tplc="558C3FDC" w:tentative="1">
      <w:start w:val="1"/>
      <w:numFmt w:val="bullet"/>
      <w:lvlText w:val=""/>
      <w:lvlJc w:val="left"/>
      <w:pPr>
        <w:tabs>
          <w:tab w:val="num" w:pos="1440"/>
        </w:tabs>
        <w:ind w:left="1440" w:hanging="360"/>
      </w:pPr>
      <w:rPr>
        <w:rFonts w:ascii="Wingdings" w:hAnsi="Wingdings" w:hint="default"/>
      </w:rPr>
    </w:lvl>
    <w:lvl w:ilvl="2" w:tplc="37A2C656" w:tentative="1">
      <w:start w:val="1"/>
      <w:numFmt w:val="bullet"/>
      <w:lvlText w:val=""/>
      <w:lvlJc w:val="left"/>
      <w:pPr>
        <w:tabs>
          <w:tab w:val="num" w:pos="2160"/>
        </w:tabs>
        <w:ind w:left="2160" w:hanging="360"/>
      </w:pPr>
      <w:rPr>
        <w:rFonts w:ascii="Wingdings" w:hAnsi="Wingdings" w:hint="default"/>
      </w:rPr>
    </w:lvl>
    <w:lvl w:ilvl="3" w:tplc="5C2A3D6E" w:tentative="1">
      <w:start w:val="1"/>
      <w:numFmt w:val="bullet"/>
      <w:lvlText w:val=""/>
      <w:lvlJc w:val="left"/>
      <w:pPr>
        <w:tabs>
          <w:tab w:val="num" w:pos="2880"/>
        </w:tabs>
        <w:ind w:left="2880" w:hanging="360"/>
      </w:pPr>
      <w:rPr>
        <w:rFonts w:ascii="Wingdings" w:hAnsi="Wingdings" w:hint="default"/>
      </w:rPr>
    </w:lvl>
    <w:lvl w:ilvl="4" w:tplc="05AC14CC" w:tentative="1">
      <w:start w:val="1"/>
      <w:numFmt w:val="bullet"/>
      <w:lvlText w:val=""/>
      <w:lvlJc w:val="left"/>
      <w:pPr>
        <w:tabs>
          <w:tab w:val="num" w:pos="3600"/>
        </w:tabs>
        <w:ind w:left="3600" w:hanging="360"/>
      </w:pPr>
      <w:rPr>
        <w:rFonts w:ascii="Wingdings" w:hAnsi="Wingdings" w:hint="default"/>
      </w:rPr>
    </w:lvl>
    <w:lvl w:ilvl="5" w:tplc="5D54E94A" w:tentative="1">
      <w:start w:val="1"/>
      <w:numFmt w:val="bullet"/>
      <w:lvlText w:val=""/>
      <w:lvlJc w:val="left"/>
      <w:pPr>
        <w:tabs>
          <w:tab w:val="num" w:pos="4320"/>
        </w:tabs>
        <w:ind w:left="4320" w:hanging="360"/>
      </w:pPr>
      <w:rPr>
        <w:rFonts w:ascii="Wingdings" w:hAnsi="Wingdings" w:hint="default"/>
      </w:rPr>
    </w:lvl>
    <w:lvl w:ilvl="6" w:tplc="4CF842EC" w:tentative="1">
      <w:start w:val="1"/>
      <w:numFmt w:val="bullet"/>
      <w:lvlText w:val=""/>
      <w:lvlJc w:val="left"/>
      <w:pPr>
        <w:tabs>
          <w:tab w:val="num" w:pos="5040"/>
        </w:tabs>
        <w:ind w:left="5040" w:hanging="360"/>
      </w:pPr>
      <w:rPr>
        <w:rFonts w:ascii="Wingdings" w:hAnsi="Wingdings" w:hint="default"/>
      </w:rPr>
    </w:lvl>
    <w:lvl w:ilvl="7" w:tplc="A26469A0" w:tentative="1">
      <w:start w:val="1"/>
      <w:numFmt w:val="bullet"/>
      <w:lvlText w:val=""/>
      <w:lvlJc w:val="left"/>
      <w:pPr>
        <w:tabs>
          <w:tab w:val="num" w:pos="5760"/>
        </w:tabs>
        <w:ind w:left="5760" w:hanging="360"/>
      </w:pPr>
      <w:rPr>
        <w:rFonts w:ascii="Wingdings" w:hAnsi="Wingdings" w:hint="default"/>
      </w:rPr>
    </w:lvl>
    <w:lvl w:ilvl="8" w:tplc="7F3ECB7A" w:tentative="1">
      <w:start w:val="1"/>
      <w:numFmt w:val="bullet"/>
      <w:lvlText w:val=""/>
      <w:lvlJc w:val="left"/>
      <w:pPr>
        <w:tabs>
          <w:tab w:val="num" w:pos="6480"/>
        </w:tabs>
        <w:ind w:left="6480" w:hanging="360"/>
      </w:pPr>
      <w:rPr>
        <w:rFonts w:ascii="Wingdings" w:hAnsi="Wingdings" w:hint="default"/>
      </w:rPr>
    </w:lvl>
  </w:abstractNum>
  <w:abstractNum w:abstractNumId="4">
    <w:nsid w:val="1B5707CE"/>
    <w:multiLevelType w:val="hybridMultilevel"/>
    <w:tmpl w:val="561A8692"/>
    <w:lvl w:ilvl="0" w:tplc="1B80776C">
      <w:start w:val="1"/>
      <w:numFmt w:val="bullet"/>
      <w:lvlText w:val=""/>
      <w:lvlJc w:val="left"/>
      <w:pPr>
        <w:tabs>
          <w:tab w:val="num" w:pos="720"/>
        </w:tabs>
        <w:ind w:left="720" w:hanging="360"/>
      </w:pPr>
      <w:rPr>
        <w:rFonts w:ascii="Wingdings 2" w:hAnsi="Wingdings 2" w:hint="default"/>
      </w:rPr>
    </w:lvl>
    <w:lvl w:ilvl="1" w:tplc="FB3CB592" w:tentative="1">
      <w:start w:val="1"/>
      <w:numFmt w:val="bullet"/>
      <w:lvlText w:val=""/>
      <w:lvlJc w:val="left"/>
      <w:pPr>
        <w:tabs>
          <w:tab w:val="num" w:pos="1440"/>
        </w:tabs>
        <w:ind w:left="1440" w:hanging="360"/>
      </w:pPr>
      <w:rPr>
        <w:rFonts w:ascii="Wingdings 2" w:hAnsi="Wingdings 2" w:hint="default"/>
      </w:rPr>
    </w:lvl>
    <w:lvl w:ilvl="2" w:tplc="15548ABA" w:tentative="1">
      <w:start w:val="1"/>
      <w:numFmt w:val="bullet"/>
      <w:lvlText w:val=""/>
      <w:lvlJc w:val="left"/>
      <w:pPr>
        <w:tabs>
          <w:tab w:val="num" w:pos="2160"/>
        </w:tabs>
        <w:ind w:left="2160" w:hanging="360"/>
      </w:pPr>
      <w:rPr>
        <w:rFonts w:ascii="Wingdings 2" w:hAnsi="Wingdings 2" w:hint="default"/>
      </w:rPr>
    </w:lvl>
    <w:lvl w:ilvl="3" w:tplc="A7E0CB18" w:tentative="1">
      <w:start w:val="1"/>
      <w:numFmt w:val="bullet"/>
      <w:lvlText w:val=""/>
      <w:lvlJc w:val="left"/>
      <w:pPr>
        <w:tabs>
          <w:tab w:val="num" w:pos="2880"/>
        </w:tabs>
        <w:ind w:left="2880" w:hanging="360"/>
      </w:pPr>
      <w:rPr>
        <w:rFonts w:ascii="Wingdings 2" w:hAnsi="Wingdings 2" w:hint="default"/>
      </w:rPr>
    </w:lvl>
    <w:lvl w:ilvl="4" w:tplc="E416CF7A" w:tentative="1">
      <w:start w:val="1"/>
      <w:numFmt w:val="bullet"/>
      <w:lvlText w:val=""/>
      <w:lvlJc w:val="left"/>
      <w:pPr>
        <w:tabs>
          <w:tab w:val="num" w:pos="3600"/>
        </w:tabs>
        <w:ind w:left="3600" w:hanging="360"/>
      </w:pPr>
      <w:rPr>
        <w:rFonts w:ascii="Wingdings 2" w:hAnsi="Wingdings 2" w:hint="default"/>
      </w:rPr>
    </w:lvl>
    <w:lvl w:ilvl="5" w:tplc="200A9F70" w:tentative="1">
      <w:start w:val="1"/>
      <w:numFmt w:val="bullet"/>
      <w:lvlText w:val=""/>
      <w:lvlJc w:val="left"/>
      <w:pPr>
        <w:tabs>
          <w:tab w:val="num" w:pos="4320"/>
        </w:tabs>
        <w:ind w:left="4320" w:hanging="360"/>
      </w:pPr>
      <w:rPr>
        <w:rFonts w:ascii="Wingdings 2" w:hAnsi="Wingdings 2" w:hint="default"/>
      </w:rPr>
    </w:lvl>
    <w:lvl w:ilvl="6" w:tplc="15304798" w:tentative="1">
      <w:start w:val="1"/>
      <w:numFmt w:val="bullet"/>
      <w:lvlText w:val=""/>
      <w:lvlJc w:val="left"/>
      <w:pPr>
        <w:tabs>
          <w:tab w:val="num" w:pos="5040"/>
        </w:tabs>
        <w:ind w:left="5040" w:hanging="360"/>
      </w:pPr>
      <w:rPr>
        <w:rFonts w:ascii="Wingdings 2" w:hAnsi="Wingdings 2" w:hint="default"/>
      </w:rPr>
    </w:lvl>
    <w:lvl w:ilvl="7" w:tplc="EA682AEC" w:tentative="1">
      <w:start w:val="1"/>
      <w:numFmt w:val="bullet"/>
      <w:lvlText w:val=""/>
      <w:lvlJc w:val="left"/>
      <w:pPr>
        <w:tabs>
          <w:tab w:val="num" w:pos="5760"/>
        </w:tabs>
        <w:ind w:left="5760" w:hanging="360"/>
      </w:pPr>
      <w:rPr>
        <w:rFonts w:ascii="Wingdings 2" w:hAnsi="Wingdings 2" w:hint="default"/>
      </w:rPr>
    </w:lvl>
    <w:lvl w:ilvl="8" w:tplc="22BAA00A" w:tentative="1">
      <w:start w:val="1"/>
      <w:numFmt w:val="bullet"/>
      <w:lvlText w:val=""/>
      <w:lvlJc w:val="left"/>
      <w:pPr>
        <w:tabs>
          <w:tab w:val="num" w:pos="6480"/>
        </w:tabs>
        <w:ind w:left="6480" w:hanging="360"/>
      </w:pPr>
      <w:rPr>
        <w:rFonts w:ascii="Wingdings 2" w:hAnsi="Wingdings 2" w:hint="default"/>
      </w:rPr>
    </w:lvl>
  </w:abstractNum>
  <w:abstractNum w:abstractNumId="5">
    <w:nsid w:val="35245775"/>
    <w:multiLevelType w:val="hybridMultilevel"/>
    <w:tmpl w:val="9B160290"/>
    <w:lvl w:ilvl="0" w:tplc="473E83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CB298E"/>
    <w:multiLevelType w:val="hybridMultilevel"/>
    <w:tmpl w:val="BA46CA12"/>
    <w:lvl w:ilvl="0" w:tplc="AAC4A8FE">
      <w:start w:val="1"/>
      <w:numFmt w:val="decimal"/>
      <w:lvlText w:val="%1."/>
      <w:lvlJc w:val="left"/>
      <w:pPr>
        <w:tabs>
          <w:tab w:val="num" w:pos="720"/>
        </w:tabs>
        <w:ind w:left="720" w:hanging="360"/>
      </w:pPr>
    </w:lvl>
    <w:lvl w:ilvl="1" w:tplc="B8261466" w:tentative="1">
      <w:start w:val="1"/>
      <w:numFmt w:val="decimal"/>
      <w:lvlText w:val="%2."/>
      <w:lvlJc w:val="left"/>
      <w:pPr>
        <w:tabs>
          <w:tab w:val="num" w:pos="1440"/>
        </w:tabs>
        <w:ind w:left="1440" w:hanging="360"/>
      </w:pPr>
    </w:lvl>
    <w:lvl w:ilvl="2" w:tplc="E68E95F0" w:tentative="1">
      <w:start w:val="1"/>
      <w:numFmt w:val="decimal"/>
      <w:lvlText w:val="%3."/>
      <w:lvlJc w:val="left"/>
      <w:pPr>
        <w:tabs>
          <w:tab w:val="num" w:pos="2160"/>
        </w:tabs>
        <w:ind w:left="2160" w:hanging="360"/>
      </w:pPr>
    </w:lvl>
    <w:lvl w:ilvl="3" w:tplc="8934352E" w:tentative="1">
      <w:start w:val="1"/>
      <w:numFmt w:val="decimal"/>
      <w:lvlText w:val="%4."/>
      <w:lvlJc w:val="left"/>
      <w:pPr>
        <w:tabs>
          <w:tab w:val="num" w:pos="2880"/>
        </w:tabs>
        <w:ind w:left="2880" w:hanging="360"/>
      </w:pPr>
    </w:lvl>
    <w:lvl w:ilvl="4" w:tplc="9F6436D0" w:tentative="1">
      <w:start w:val="1"/>
      <w:numFmt w:val="decimal"/>
      <w:lvlText w:val="%5."/>
      <w:lvlJc w:val="left"/>
      <w:pPr>
        <w:tabs>
          <w:tab w:val="num" w:pos="3600"/>
        </w:tabs>
        <w:ind w:left="3600" w:hanging="360"/>
      </w:pPr>
    </w:lvl>
    <w:lvl w:ilvl="5" w:tplc="2884BCD4" w:tentative="1">
      <w:start w:val="1"/>
      <w:numFmt w:val="decimal"/>
      <w:lvlText w:val="%6."/>
      <w:lvlJc w:val="left"/>
      <w:pPr>
        <w:tabs>
          <w:tab w:val="num" w:pos="4320"/>
        </w:tabs>
        <w:ind w:left="4320" w:hanging="360"/>
      </w:pPr>
    </w:lvl>
    <w:lvl w:ilvl="6" w:tplc="9F6C8BEC" w:tentative="1">
      <w:start w:val="1"/>
      <w:numFmt w:val="decimal"/>
      <w:lvlText w:val="%7."/>
      <w:lvlJc w:val="left"/>
      <w:pPr>
        <w:tabs>
          <w:tab w:val="num" w:pos="5040"/>
        </w:tabs>
        <w:ind w:left="5040" w:hanging="360"/>
      </w:pPr>
    </w:lvl>
    <w:lvl w:ilvl="7" w:tplc="6EB4580A" w:tentative="1">
      <w:start w:val="1"/>
      <w:numFmt w:val="decimal"/>
      <w:lvlText w:val="%8."/>
      <w:lvlJc w:val="left"/>
      <w:pPr>
        <w:tabs>
          <w:tab w:val="num" w:pos="5760"/>
        </w:tabs>
        <w:ind w:left="5760" w:hanging="360"/>
      </w:pPr>
    </w:lvl>
    <w:lvl w:ilvl="8" w:tplc="FA321282" w:tentative="1">
      <w:start w:val="1"/>
      <w:numFmt w:val="decimal"/>
      <w:lvlText w:val="%9."/>
      <w:lvlJc w:val="left"/>
      <w:pPr>
        <w:tabs>
          <w:tab w:val="num" w:pos="6480"/>
        </w:tabs>
        <w:ind w:left="6480" w:hanging="360"/>
      </w:pPr>
    </w:lvl>
  </w:abstractNum>
  <w:abstractNum w:abstractNumId="7">
    <w:nsid w:val="4D420F49"/>
    <w:multiLevelType w:val="hybridMultilevel"/>
    <w:tmpl w:val="52526FE8"/>
    <w:lvl w:ilvl="0" w:tplc="85708BE6">
      <w:start w:val="1"/>
      <w:numFmt w:val="bullet"/>
      <w:lvlText w:val=""/>
      <w:lvlJc w:val="left"/>
      <w:pPr>
        <w:tabs>
          <w:tab w:val="num" w:pos="720"/>
        </w:tabs>
        <w:ind w:left="720" w:hanging="360"/>
      </w:pPr>
      <w:rPr>
        <w:rFonts w:ascii="Wingdings 2" w:hAnsi="Wingdings 2" w:hint="default"/>
      </w:rPr>
    </w:lvl>
    <w:lvl w:ilvl="1" w:tplc="9F4817BE" w:tentative="1">
      <w:start w:val="1"/>
      <w:numFmt w:val="bullet"/>
      <w:lvlText w:val=""/>
      <w:lvlJc w:val="left"/>
      <w:pPr>
        <w:tabs>
          <w:tab w:val="num" w:pos="1440"/>
        </w:tabs>
        <w:ind w:left="1440" w:hanging="360"/>
      </w:pPr>
      <w:rPr>
        <w:rFonts w:ascii="Wingdings 2" w:hAnsi="Wingdings 2" w:hint="default"/>
      </w:rPr>
    </w:lvl>
    <w:lvl w:ilvl="2" w:tplc="4FDC1B00" w:tentative="1">
      <w:start w:val="1"/>
      <w:numFmt w:val="bullet"/>
      <w:lvlText w:val=""/>
      <w:lvlJc w:val="left"/>
      <w:pPr>
        <w:tabs>
          <w:tab w:val="num" w:pos="2160"/>
        </w:tabs>
        <w:ind w:left="2160" w:hanging="360"/>
      </w:pPr>
      <w:rPr>
        <w:rFonts w:ascii="Wingdings 2" w:hAnsi="Wingdings 2" w:hint="default"/>
      </w:rPr>
    </w:lvl>
    <w:lvl w:ilvl="3" w:tplc="44586340" w:tentative="1">
      <w:start w:val="1"/>
      <w:numFmt w:val="bullet"/>
      <w:lvlText w:val=""/>
      <w:lvlJc w:val="left"/>
      <w:pPr>
        <w:tabs>
          <w:tab w:val="num" w:pos="2880"/>
        </w:tabs>
        <w:ind w:left="2880" w:hanging="360"/>
      </w:pPr>
      <w:rPr>
        <w:rFonts w:ascii="Wingdings 2" w:hAnsi="Wingdings 2" w:hint="default"/>
      </w:rPr>
    </w:lvl>
    <w:lvl w:ilvl="4" w:tplc="ED5A3888" w:tentative="1">
      <w:start w:val="1"/>
      <w:numFmt w:val="bullet"/>
      <w:lvlText w:val=""/>
      <w:lvlJc w:val="left"/>
      <w:pPr>
        <w:tabs>
          <w:tab w:val="num" w:pos="3600"/>
        </w:tabs>
        <w:ind w:left="3600" w:hanging="360"/>
      </w:pPr>
      <w:rPr>
        <w:rFonts w:ascii="Wingdings 2" w:hAnsi="Wingdings 2" w:hint="default"/>
      </w:rPr>
    </w:lvl>
    <w:lvl w:ilvl="5" w:tplc="0DB06E30" w:tentative="1">
      <w:start w:val="1"/>
      <w:numFmt w:val="bullet"/>
      <w:lvlText w:val=""/>
      <w:lvlJc w:val="left"/>
      <w:pPr>
        <w:tabs>
          <w:tab w:val="num" w:pos="4320"/>
        </w:tabs>
        <w:ind w:left="4320" w:hanging="360"/>
      </w:pPr>
      <w:rPr>
        <w:rFonts w:ascii="Wingdings 2" w:hAnsi="Wingdings 2" w:hint="default"/>
      </w:rPr>
    </w:lvl>
    <w:lvl w:ilvl="6" w:tplc="C8562476" w:tentative="1">
      <w:start w:val="1"/>
      <w:numFmt w:val="bullet"/>
      <w:lvlText w:val=""/>
      <w:lvlJc w:val="left"/>
      <w:pPr>
        <w:tabs>
          <w:tab w:val="num" w:pos="5040"/>
        </w:tabs>
        <w:ind w:left="5040" w:hanging="360"/>
      </w:pPr>
      <w:rPr>
        <w:rFonts w:ascii="Wingdings 2" w:hAnsi="Wingdings 2" w:hint="default"/>
      </w:rPr>
    </w:lvl>
    <w:lvl w:ilvl="7" w:tplc="3496DD04" w:tentative="1">
      <w:start w:val="1"/>
      <w:numFmt w:val="bullet"/>
      <w:lvlText w:val=""/>
      <w:lvlJc w:val="left"/>
      <w:pPr>
        <w:tabs>
          <w:tab w:val="num" w:pos="5760"/>
        </w:tabs>
        <w:ind w:left="5760" w:hanging="360"/>
      </w:pPr>
      <w:rPr>
        <w:rFonts w:ascii="Wingdings 2" w:hAnsi="Wingdings 2" w:hint="default"/>
      </w:rPr>
    </w:lvl>
    <w:lvl w:ilvl="8" w:tplc="84FA065C" w:tentative="1">
      <w:start w:val="1"/>
      <w:numFmt w:val="bullet"/>
      <w:lvlText w:val=""/>
      <w:lvlJc w:val="left"/>
      <w:pPr>
        <w:tabs>
          <w:tab w:val="num" w:pos="6480"/>
        </w:tabs>
        <w:ind w:left="6480" w:hanging="360"/>
      </w:pPr>
      <w:rPr>
        <w:rFonts w:ascii="Wingdings 2" w:hAnsi="Wingdings 2" w:hint="default"/>
      </w:rPr>
    </w:lvl>
  </w:abstractNum>
  <w:abstractNum w:abstractNumId="8">
    <w:nsid w:val="50CA1D95"/>
    <w:multiLevelType w:val="hybridMultilevel"/>
    <w:tmpl w:val="188651D4"/>
    <w:lvl w:ilvl="0" w:tplc="B4443686">
      <w:start w:val="1"/>
      <w:numFmt w:val="bullet"/>
      <w:lvlText w:val=""/>
      <w:lvlJc w:val="left"/>
      <w:pPr>
        <w:tabs>
          <w:tab w:val="num" w:pos="720"/>
        </w:tabs>
        <w:ind w:left="720" w:hanging="360"/>
      </w:pPr>
      <w:rPr>
        <w:rFonts w:ascii="Wingdings" w:hAnsi="Wingdings" w:hint="default"/>
      </w:rPr>
    </w:lvl>
    <w:lvl w:ilvl="1" w:tplc="42063954" w:tentative="1">
      <w:start w:val="1"/>
      <w:numFmt w:val="bullet"/>
      <w:lvlText w:val=""/>
      <w:lvlJc w:val="left"/>
      <w:pPr>
        <w:tabs>
          <w:tab w:val="num" w:pos="1440"/>
        </w:tabs>
        <w:ind w:left="1440" w:hanging="360"/>
      </w:pPr>
      <w:rPr>
        <w:rFonts w:ascii="Wingdings" w:hAnsi="Wingdings" w:hint="default"/>
      </w:rPr>
    </w:lvl>
    <w:lvl w:ilvl="2" w:tplc="BD724722" w:tentative="1">
      <w:start w:val="1"/>
      <w:numFmt w:val="bullet"/>
      <w:lvlText w:val=""/>
      <w:lvlJc w:val="left"/>
      <w:pPr>
        <w:tabs>
          <w:tab w:val="num" w:pos="2160"/>
        </w:tabs>
        <w:ind w:left="2160" w:hanging="360"/>
      </w:pPr>
      <w:rPr>
        <w:rFonts w:ascii="Wingdings" w:hAnsi="Wingdings" w:hint="default"/>
      </w:rPr>
    </w:lvl>
    <w:lvl w:ilvl="3" w:tplc="594AFA4E" w:tentative="1">
      <w:start w:val="1"/>
      <w:numFmt w:val="bullet"/>
      <w:lvlText w:val=""/>
      <w:lvlJc w:val="left"/>
      <w:pPr>
        <w:tabs>
          <w:tab w:val="num" w:pos="2880"/>
        </w:tabs>
        <w:ind w:left="2880" w:hanging="360"/>
      </w:pPr>
      <w:rPr>
        <w:rFonts w:ascii="Wingdings" w:hAnsi="Wingdings" w:hint="default"/>
      </w:rPr>
    </w:lvl>
    <w:lvl w:ilvl="4" w:tplc="068ED9FA" w:tentative="1">
      <w:start w:val="1"/>
      <w:numFmt w:val="bullet"/>
      <w:lvlText w:val=""/>
      <w:lvlJc w:val="left"/>
      <w:pPr>
        <w:tabs>
          <w:tab w:val="num" w:pos="3600"/>
        </w:tabs>
        <w:ind w:left="3600" w:hanging="360"/>
      </w:pPr>
      <w:rPr>
        <w:rFonts w:ascii="Wingdings" w:hAnsi="Wingdings" w:hint="default"/>
      </w:rPr>
    </w:lvl>
    <w:lvl w:ilvl="5" w:tplc="FC40ACDE" w:tentative="1">
      <w:start w:val="1"/>
      <w:numFmt w:val="bullet"/>
      <w:lvlText w:val=""/>
      <w:lvlJc w:val="left"/>
      <w:pPr>
        <w:tabs>
          <w:tab w:val="num" w:pos="4320"/>
        </w:tabs>
        <w:ind w:left="4320" w:hanging="360"/>
      </w:pPr>
      <w:rPr>
        <w:rFonts w:ascii="Wingdings" w:hAnsi="Wingdings" w:hint="default"/>
      </w:rPr>
    </w:lvl>
    <w:lvl w:ilvl="6" w:tplc="6EC62686" w:tentative="1">
      <w:start w:val="1"/>
      <w:numFmt w:val="bullet"/>
      <w:lvlText w:val=""/>
      <w:lvlJc w:val="left"/>
      <w:pPr>
        <w:tabs>
          <w:tab w:val="num" w:pos="5040"/>
        </w:tabs>
        <w:ind w:left="5040" w:hanging="360"/>
      </w:pPr>
      <w:rPr>
        <w:rFonts w:ascii="Wingdings" w:hAnsi="Wingdings" w:hint="default"/>
      </w:rPr>
    </w:lvl>
    <w:lvl w:ilvl="7" w:tplc="5C5E0FE6" w:tentative="1">
      <w:start w:val="1"/>
      <w:numFmt w:val="bullet"/>
      <w:lvlText w:val=""/>
      <w:lvlJc w:val="left"/>
      <w:pPr>
        <w:tabs>
          <w:tab w:val="num" w:pos="5760"/>
        </w:tabs>
        <w:ind w:left="5760" w:hanging="360"/>
      </w:pPr>
      <w:rPr>
        <w:rFonts w:ascii="Wingdings" w:hAnsi="Wingdings" w:hint="default"/>
      </w:rPr>
    </w:lvl>
    <w:lvl w:ilvl="8" w:tplc="381AC1B6" w:tentative="1">
      <w:start w:val="1"/>
      <w:numFmt w:val="bullet"/>
      <w:lvlText w:val=""/>
      <w:lvlJc w:val="left"/>
      <w:pPr>
        <w:tabs>
          <w:tab w:val="num" w:pos="6480"/>
        </w:tabs>
        <w:ind w:left="6480" w:hanging="360"/>
      </w:pPr>
      <w:rPr>
        <w:rFonts w:ascii="Wingdings" w:hAnsi="Wingdings" w:hint="default"/>
      </w:rPr>
    </w:lvl>
  </w:abstractNum>
  <w:abstractNum w:abstractNumId="9">
    <w:nsid w:val="7EC2261B"/>
    <w:multiLevelType w:val="hybridMultilevel"/>
    <w:tmpl w:val="115C557E"/>
    <w:lvl w:ilvl="0" w:tplc="1E8A0564">
      <w:start w:val="1"/>
      <w:numFmt w:val="bullet"/>
      <w:lvlText w:val=""/>
      <w:lvlJc w:val="left"/>
      <w:pPr>
        <w:tabs>
          <w:tab w:val="num" w:pos="643"/>
        </w:tabs>
        <w:ind w:left="643" w:hanging="360"/>
      </w:pPr>
      <w:rPr>
        <w:rFonts w:ascii="Wingdings" w:hAnsi="Wingdings" w:hint="default"/>
      </w:rPr>
    </w:lvl>
    <w:lvl w:ilvl="1" w:tplc="2A74F6E2" w:tentative="1">
      <w:start w:val="1"/>
      <w:numFmt w:val="bullet"/>
      <w:lvlText w:val=""/>
      <w:lvlJc w:val="left"/>
      <w:pPr>
        <w:tabs>
          <w:tab w:val="num" w:pos="1363"/>
        </w:tabs>
        <w:ind w:left="1363" w:hanging="360"/>
      </w:pPr>
      <w:rPr>
        <w:rFonts w:ascii="Wingdings" w:hAnsi="Wingdings" w:hint="default"/>
      </w:rPr>
    </w:lvl>
    <w:lvl w:ilvl="2" w:tplc="EEA0F53C" w:tentative="1">
      <w:start w:val="1"/>
      <w:numFmt w:val="bullet"/>
      <w:lvlText w:val=""/>
      <w:lvlJc w:val="left"/>
      <w:pPr>
        <w:tabs>
          <w:tab w:val="num" w:pos="2083"/>
        </w:tabs>
        <w:ind w:left="2083" w:hanging="360"/>
      </w:pPr>
      <w:rPr>
        <w:rFonts w:ascii="Wingdings" w:hAnsi="Wingdings" w:hint="default"/>
      </w:rPr>
    </w:lvl>
    <w:lvl w:ilvl="3" w:tplc="824E8A64" w:tentative="1">
      <w:start w:val="1"/>
      <w:numFmt w:val="bullet"/>
      <w:lvlText w:val=""/>
      <w:lvlJc w:val="left"/>
      <w:pPr>
        <w:tabs>
          <w:tab w:val="num" w:pos="2803"/>
        </w:tabs>
        <w:ind w:left="2803" w:hanging="360"/>
      </w:pPr>
      <w:rPr>
        <w:rFonts w:ascii="Wingdings" w:hAnsi="Wingdings" w:hint="default"/>
      </w:rPr>
    </w:lvl>
    <w:lvl w:ilvl="4" w:tplc="A65CB2E2" w:tentative="1">
      <w:start w:val="1"/>
      <w:numFmt w:val="bullet"/>
      <w:lvlText w:val=""/>
      <w:lvlJc w:val="left"/>
      <w:pPr>
        <w:tabs>
          <w:tab w:val="num" w:pos="3523"/>
        </w:tabs>
        <w:ind w:left="3523" w:hanging="360"/>
      </w:pPr>
      <w:rPr>
        <w:rFonts w:ascii="Wingdings" w:hAnsi="Wingdings" w:hint="default"/>
      </w:rPr>
    </w:lvl>
    <w:lvl w:ilvl="5" w:tplc="06B0D100" w:tentative="1">
      <w:start w:val="1"/>
      <w:numFmt w:val="bullet"/>
      <w:lvlText w:val=""/>
      <w:lvlJc w:val="left"/>
      <w:pPr>
        <w:tabs>
          <w:tab w:val="num" w:pos="4243"/>
        </w:tabs>
        <w:ind w:left="4243" w:hanging="360"/>
      </w:pPr>
      <w:rPr>
        <w:rFonts w:ascii="Wingdings" w:hAnsi="Wingdings" w:hint="default"/>
      </w:rPr>
    </w:lvl>
    <w:lvl w:ilvl="6" w:tplc="8F66ABB8" w:tentative="1">
      <w:start w:val="1"/>
      <w:numFmt w:val="bullet"/>
      <w:lvlText w:val=""/>
      <w:lvlJc w:val="left"/>
      <w:pPr>
        <w:tabs>
          <w:tab w:val="num" w:pos="4963"/>
        </w:tabs>
        <w:ind w:left="4963" w:hanging="360"/>
      </w:pPr>
      <w:rPr>
        <w:rFonts w:ascii="Wingdings" w:hAnsi="Wingdings" w:hint="default"/>
      </w:rPr>
    </w:lvl>
    <w:lvl w:ilvl="7" w:tplc="43AEF9BC" w:tentative="1">
      <w:start w:val="1"/>
      <w:numFmt w:val="bullet"/>
      <w:lvlText w:val=""/>
      <w:lvlJc w:val="left"/>
      <w:pPr>
        <w:tabs>
          <w:tab w:val="num" w:pos="5683"/>
        </w:tabs>
        <w:ind w:left="5683" w:hanging="360"/>
      </w:pPr>
      <w:rPr>
        <w:rFonts w:ascii="Wingdings" w:hAnsi="Wingdings" w:hint="default"/>
      </w:rPr>
    </w:lvl>
    <w:lvl w:ilvl="8" w:tplc="3E2225B8" w:tentative="1">
      <w:start w:val="1"/>
      <w:numFmt w:val="bullet"/>
      <w:lvlText w:val=""/>
      <w:lvlJc w:val="left"/>
      <w:pPr>
        <w:tabs>
          <w:tab w:val="num" w:pos="6403"/>
        </w:tabs>
        <w:ind w:left="6403" w:hanging="360"/>
      </w:pPr>
      <w:rPr>
        <w:rFonts w:ascii="Wingdings" w:hAnsi="Wingdings" w:hint="default"/>
      </w:rPr>
    </w:lvl>
  </w:abstractNum>
  <w:abstractNum w:abstractNumId="10">
    <w:nsid w:val="7F7E4E40"/>
    <w:multiLevelType w:val="hybridMultilevel"/>
    <w:tmpl w:val="4C8CF7F0"/>
    <w:lvl w:ilvl="0" w:tplc="4EA0AB78">
      <w:start w:val="1"/>
      <w:numFmt w:val="bullet"/>
      <w:lvlText w:val="•"/>
      <w:lvlJc w:val="left"/>
      <w:pPr>
        <w:tabs>
          <w:tab w:val="num" w:pos="720"/>
        </w:tabs>
        <w:ind w:left="720" w:hanging="360"/>
      </w:pPr>
      <w:rPr>
        <w:rFonts w:ascii="Times New Roman" w:hAnsi="Times New Roman" w:hint="default"/>
      </w:rPr>
    </w:lvl>
    <w:lvl w:ilvl="1" w:tplc="9A8C536E" w:tentative="1">
      <w:start w:val="1"/>
      <w:numFmt w:val="bullet"/>
      <w:lvlText w:val="•"/>
      <w:lvlJc w:val="left"/>
      <w:pPr>
        <w:tabs>
          <w:tab w:val="num" w:pos="1440"/>
        </w:tabs>
        <w:ind w:left="1440" w:hanging="360"/>
      </w:pPr>
      <w:rPr>
        <w:rFonts w:ascii="Times New Roman" w:hAnsi="Times New Roman" w:hint="default"/>
      </w:rPr>
    </w:lvl>
    <w:lvl w:ilvl="2" w:tplc="177E904A" w:tentative="1">
      <w:start w:val="1"/>
      <w:numFmt w:val="bullet"/>
      <w:lvlText w:val="•"/>
      <w:lvlJc w:val="left"/>
      <w:pPr>
        <w:tabs>
          <w:tab w:val="num" w:pos="2160"/>
        </w:tabs>
        <w:ind w:left="2160" w:hanging="360"/>
      </w:pPr>
      <w:rPr>
        <w:rFonts w:ascii="Times New Roman" w:hAnsi="Times New Roman" w:hint="default"/>
      </w:rPr>
    </w:lvl>
    <w:lvl w:ilvl="3" w:tplc="0832DBD6" w:tentative="1">
      <w:start w:val="1"/>
      <w:numFmt w:val="bullet"/>
      <w:lvlText w:val="•"/>
      <w:lvlJc w:val="left"/>
      <w:pPr>
        <w:tabs>
          <w:tab w:val="num" w:pos="2880"/>
        </w:tabs>
        <w:ind w:left="2880" w:hanging="360"/>
      </w:pPr>
      <w:rPr>
        <w:rFonts w:ascii="Times New Roman" w:hAnsi="Times New Roman" w:hint="default"/>
      </w:rPr>
    </w:lvl>
    <w:lvl w:ilvl="4" w:tplc="219227EE" w:tentative="1">
      <w:start w:val="1"/>
      <w:numFmt w:val="bullet"/>
      <w:lvlText w:val="•"/>
      <w:lvlJc w:val="left"/>
      <w:pPr>
        <w:tabs>
          <w:tab w:val="num" w:pos="3600"/>
        </w:tabs>
        <w:ind w:left="3600" w:hanging="360"/>
      </w:pPr>
      <w:rPr>
        <w:rFonts w:ascii="Times New Roman" w:hAnsi="Times New Roman" w:hint="default"/>
      </w:rPr>
    </w:lvl>
    <w:lvl w:ilvl="5" w:tplc="2A0EB610" w:tentative="1">
      <w:start w:val="1"/>
      <w:numFmt w:val="bullet"/>
      <w:lvlText w:val="•"/>
      <w:lvlJc w:val="left"/>
      <w:pPr>
        <w:tabs>
          <w:tab w:val="num" w:pos="4320"/>
        </w:tabs>
        <w:ind w:left="4320" w:hanging="360"/>
      </w:pPr>
      <w:rPr>
        <w:rFonts w:ascii="Times New Roman" w:hAnsi="Times New Roman" w:hint="default"/>
      </w:rPr>
    </w:lvl>
    <w:lvl w:ilvl="6" w:tplc="215E8982" w:tentative="1">
      <w:start w:val="1"/>
      <w:numFmt w:val="bullet"/>
      <w:lvlText w:val="•"/>
      <w:lvlJc w:val="left"/>
      <w:pPr>
        <w:tabs>
          <w:tab w:val="num" w:pos="5040"/>
        </w:tabs>
        <w:ind w:left="5040" w:hanging="360"/>
      </w:pPr>
      <w:rPr>
        <w:rFonts w:ascii="Times New Roman" w:hAnsi="Times New Roman" w:hint="default"/>
      </w:rPr>
    </w:lvl>
    <w:lvl w:ilvl="7" w:tplc="E2AA58E0" w:tentative="1">
      <w:start w:val="1"/>
      <w:numFmt w:val="bullet"/>
      <w:lvlText w:val="•"/>
      <w:lvlJc w:val="left"/>
      <w:pPr>
        <w:tabs>
          <w:tab w:val="num" w:pos="5760"/>
        </w:tabs>
        <w:ind w:left="5760" w:hanging="360"/>
      </w:pPr>
      <w:rPr>
        <w:rFonts w:ascii="Times New Roman" w:hAnsi="Times New Roman" w:hint="default"/>
      </w:rPr>
    </w:lvl>
    <w:lvl w:ilvl="8" w:tplc="F0D81F4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4140B"/>
    <w:rsid w:val="001134F0"/>
    <w:rsid w:val="00186368"/>
    <w:rsid w:val="001C3CA4"/>
    <w:rsid w:val="0023795B"/>
    <w:rsid w:val="002508A3"/>
    <w:rsid w:val="0028760E"/>
    <w:rsid w:val="00290E0B"/>
    <w:rsid w:val="002D6DD8"/>
    <w:rsid w:val="003E5014"/>
    <w:rsid w:val="004F4EA7"/>
    <w:rsid w:val="005244AF"/>
    <w:rsid w:val="005308AA"/>
    <w:rsid w:val="005D4400"/>
    <w:rsid w:val="005F700C"/>
    <w:rsid w:val="00646B86"/>
    <w:rsid w:val="006B7055"/>
    <w:rsid w:val="007537A4"/>
    <w:rsid w:val="007D28A3"/>
    <w:rsid w:val="00814E75"/>
    <w:rsid w:val="00832946"/>
    <w:rsid w:val="008D0B24"/>
    <w:rsid w:val="00960391"/>
    <w:rsid w:val="0096149B"/>
    <w:rsid w:val="009A389D"/>
    <w:rsid w:val="00A134CA"/>
    <w:rsid w:val="00A22811"/>
    <w:rsid w:val="00AA0116"/>
    <w:rsid w:val="00AA56CE"/>
    <w:rsid w:val="00AC1678"/>
    <w:rsid w:val="00B034C3"/>
    <w:rsid w:val="00B07593"/>
    <w:rsid w:val="00B41E2B"/>
    <w:rsid w:val="00B522B6"/>
    <w:rsid w:val="00B82F39"/>
    <w:rsid w:val="00B85537"/>
    <w:rsid w:val="00C312B7"/>
    <w:rsid w:val="00C42735"/>
    <w:rsid w:val="00CC3A31"/>
    <w:rsid w:val="00D00127"/>
    <w:rsid w:val="00D04583"/>
    <w:rsid w:val="00D11424"/>
    <w:rsid w:val="00D41A1C"/>
    <w:rsid w:val="00DA5BE8"/>
    <w:rsid w:val="00E71186"/>
    <w:rsid w:val="00E746DB"/>
    <w:rsid w:val="00E82C87"/>
    <w:rsid w:val="00EA2B3F"/>
    <w:rsid w:val="00EC1AB6"/>
    <w:rsid w:val="00EF46CE"/>
    <w:rsid w:val="00F00EE3"/>
    <w:rsid w:val="00F015AF"/>
    <w:rsid w:val="00F4140B"/>
    <w:rsid w:val="00F95C86"/>
    <w:rsid w:val="00FB592E"/>
    <w:rsid w:val="00FD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40B"/>
    <w:rPr>
      <w:rFonts w:asciiTheme="minorHAnsi" w:eastAsiaTheme="minorEastAsia" w:hAnsiTheme="minorHAnsi"/>
      <w:sz w:val="24"/>
      <w:szCs w:val="24"/>
      <w:lang w:val="en-US" w:eastAsia="en-US" w:bidi="en-US"/>
    </w:rPr>
  </w:style>
  <w:style w:type="paragraph" w:styleId="3">
    <w:name w:val="heading 3"/>
    <w:basedOn w:val="a"/>
    <w:link w:val="30"/>
    <w:qFormat/>
    <w:rsid w:val="00F95C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5C86"/>
    <w:rPr>
      <w:b/>
      <w:bCs/>
      <w:sz w:val="27"/>
      <w:szCs w:val="27"/>
    </w:rPr>
  </w:style>
  <w:style w:type="character" w:styleId="a3">
    <w:name w:val="Strong"/>
    <w:basedOn w:val="a0"/>
    <w:qFormat/>
    <w:rsid w:val="00F95C86"/>
    <w:rPr>
      <w:b/>
      <w:bCs/>
    </w:rPr>
  </w:style>
  <w:style w:type="character" w:styleId="a4">
    <w:name w:val="Emphasis"/>
    <w:basedOn w:val="a0"/>
    <w:qFormat/>
    <w:rsid w:val="00F95C86"/>
    <w:rPr>
      <w:i/>
      <w:iCs/>
    </w:rPr>
  </w:style>
  <w:style w:type="paragraph" w:styleId="a5">
    <w:name w:val="No Spacing"/>
    <w:basedOn w:val="a"/>
    <w:uiPriority w:val="1"/>
    <w:qFormat/>
    <w:rsid w:val="00F4140B"/>
    <w:rPr>
      <w:szCs w:val="32"/>
    </w:rPr>
  </w:style>
  <w:style w:type="paragraph" w:styleId="a6">
    <w:name w:val="Balloon Text"/>
    <w:basedOn w:val="a"/>
    <w:link w:val="a7"/>
    <w:uiPriority w:val="99"/>
    <w:semiHidden/>
    <w:unhideWhenUsed/>
    <w:rsid w:val="00B522B6"/>
    <w:rPr>
      <w:rFonts w:ascii="Tahoma" w:hAnsi="Tahoma" w:cs="Tahoma"/>
      <w:sz w:val="16"/>
      <w:szCs w:val="16"/>
    </w:rPr>
  </w:style>
  <w:style w:type="character" w:customStyle="1" w:styleId="a7">
    <w:name w:val="Текст выноски Знак"/>
    <w:basedOn w:val="a0"/>
    <w:link w:val="a6"/>
    <w:uiPriority w:val="99"/>
    <w:semiHidden/>
    <w:rsid w:val="00B522B6"/>
    <w:rPr>
      <w:rFonts w:ascii="Tahoma" w:eastAsiaTheme="minorEastAsi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809984689">
      <w:bodyDiv w:val="1"/>
      <w:marLeft w:val="0"/>
      <w:marRight w:val="0"/>
      <w:marTop w:val="0"/>
      <w:marBottom w:val="0"/>
      <w:divBdr>
        <w:top w:val="none" w:sz="0" w:space="0" w:color="auto"/>
        <w:left w:val="none" w:sz="0" w:space="0" w:color="auto"/>
        <w:bottom w:val="none" w:sz="0" w:space="0" w:color="auto"/>
        <w:right w:val="none" w:sz="0" w:space="0" w:color="auto"/>
      </w:divBdr>
    </w:div>
    <w:div w:id="1203982781">
      <w:bodyDiv w:val="1"/>
      <w:marLeft w:val="0"/>
      <w:marRight w:val="0"/>
      <w:marTop w:val="0"/>
      <w:marBottom w:val="0"/>
      <w:divBdr>
        <w:top w:val="none" w:sz="0" w:space="0" w:color="auto"/>
        <w:left w:val="none" w:sz="0" w:space="0" w:color="auto"/>
        <w:bottom w:val="none" w:sz="0" w:space="0" w:color="auto"/>
        <w:right w:val="none" w:sz="0" w:space="0" w:color="auto"/>
      </w:divBdr>
      <w:divsChild>
        <w:div w:id="2020503443">
          <w:marLeft w:val="576"/>
          <w:marRight w:val="0"/>
          <w:marTop w:val="120"/>
          <w:marBottom w:val="0"/>
          <w:divBdr>
            <w:top w:val="none" w:sz="0" w:space="0" w:color="auto"/>
            <w:left w:val="none" w:sz="0" w:space="0" w:color="auto"/>
            <w:bottom w:val="none" w:sz="0" w:space="0" w:color="auto"/>
            <w:right w:val="none" w:sz="0" w:space="0" w:color="auto"/>
          </w:divBdr>
        </w:div>
        <w:div w:id="1175878108">
          <w:marLeft w:val="576"/>
          <w:marRight w:val="0"/>
          <w:marTop w:val="120"/>
          <w:marBottom w:val="0"/>
          <w:divBdr>
            <w:top w:val="none" w:sz="0" w:space="0" w:color="auto"/>
            <w:left w:val="none" w:sz="0" w:space="0" w:color="auto"/>
            <w:bottom w:val="none" w:sz="0" w:space="0" w:color="auto"/>
            <w:right w:val="none" w:sz="0" w:space="0" w:color="auto"/>
          </w:divBdr>
        </w:div>
        <w:div w:id="1280068348">
          <w:marLeft w:val="576"/>
          <w:marRight w:val="0"/>
          <w:marTop w:val="120"/>
          <w:marBottom w:val="0"/>
          <w:divBdr>
            <w:top w:val="none" w:sz="0" w:space="0" w:color="auto"/>
            <w:left w:val="none" w:sz="0" w:space="0" w:color="auto"/>
            <w:bottom w:val="none" w:sz="0" w:space="0" w:color="auto"/>
            <w:right w:val="none" w:sz="0" w:space="0" w:color="auto"/>
          </w:divBdr>
        </w:div>
        <w:div w:id="889683822">
          <w:marLeft w:val="576"/>
          <w:marRight w:val="0"/>
          <w:marTop w:val="120"/>
          <w:marBottom w:val="0"/>
          <w:divBdr>
            <w:top w:val="none" w:sz="0" w:space="0" w:color="auto"/>
            <w:left w:val="none" w:sz="0" w:space="0" w:color="auto"/>
            <w:bottom w:val="none" w:sz="0" w:space="0" w:color="auto"/>
            <w:right w:val="none" w:sz="0" w:space="0" w:color="auto"/>
          </w:divBdr>
        </w:div>
      </w:divsChild>
    </w:div>
    <w:div w:id="1541016798">
      <w:bodyDiv w:val="1"/>
      <w:marLeft w:val="0"/>
      <w:marRight w:val="0"/>
      <w:marTop w:val="0"/>
      <w:marBottom w:val="0"/>
      <w:divBdr>
        <w:top w:val="none" w:sz="0" w:space="0" w:color="auto"/>
        <w:left w:val="none" w:sz="0" w:space="0" w:color="auto"/>
        <w:bottom w:val="none" w:sz="0" w:space="0" w:color="auto"/>
        <w:right w:val="none" w:sz="0" w:space="0" w:color="auto"/>
      </w:divBdr>
      <w:divsChild>
        <w:div w:id="284429199">
          <w:marLeft w:val="576"/>
          <w:marRight w:val="0"/>
          <w:marTop w:val="120"/>
          <w:marBottom w:val="0"/>
          <w:divBdr>
            <w:top w:val="none" w:sz="0" w:space="0" w:color="auto"/>
            <w:left w:val="none" w:sz="0" w:space="0" w:color="auto"/>
            <w:bottom w:val="none" w:sz="0" w:space="0" w:color="auto"/>
            <w:right w:val="none" w:sz="0" w:space="0" w:color="auto"/>
          </w:divBdr>
        </w:div>
        <w:div w:id="1928803962">
          <w:marLeft w:val="576"/>
          <w:marRight w:val="0"/>
          <w:marTop w:val="120"/>
          <w:marBottom w:val="0"/>
          <w:divBdr>
            <w:top w:val="none" w:sz="0" w:space="0" w:color="auto"/>
            <w:left w:val="none" w:sz="0" w:space="0" w:color="auto"/>
            <w:bottom w:val="none" w:sz="0" w:space="0" w:color="auto"/>
            <w:right w:val="none" w:sz="0" w:space="0" w:color="auto"/>
          </w:divBdr>
        </w:div>
        <w:div w:id="2036422845">
          <w:marLeft w:val="576"/>
          <w:marRight w:val="0"/>
          <w:marTop w:val="120"/>
          <w:marBottom w:val="0"/>
          <w:divBdr>
            <w:top w:val="none" w:sz="0" w:space="0" w:color="auto"/>
            <w:left w:val="none" w:sz="0" w:space="0" w:color="auto"/>
            <w:bottom w:val="none" w:sz="0" w:space="0" w:color="auto"/>
            <w:right w:val="none" w:sz="0" w:space="0" w:color="auto"/>
          </w:divBdr>
        </w:div>
        <w:div w:id="2121217187">
          <w:marLeft w:val="576"/>
          <w:marRight w:val="0"/>
          <w:marTop w:val="120"/>
          <w:marBottom w:val="0"/>
          <w:divBdr>
            <w:top w:val="none" w:sz="0" w:space="0" w:color="auto"/>
            <w:left w:val="none" w:sz="0" w:space="0" w:color="auto"/>
            <w:bottom w:val="none" w:sz="0" w:space="0" w:color="auto"/>
            <w:right w:val="none" w:sz="0" w:space="0" w:color="auto"/>
          </w:divBdr>
        </w:div>
      </w:divsChild>
    </w:div>
    <w:div w:id="1624262333">
      <w:bodyDiv w:val="1"/>
      <w:marLeft w:val="0"/>
      <w:marRight w:val="0"/>
      <w:marTop w:val="0"/>
      <w:marBottom w:val="0"/>
      <w:divBdr>
        <w:top w:val="none" w:sz="0" w:space="0" w:color="auto"/>
        <w:left w:val="none" w:sz="0" w:space="0" w:color="auto"/>
        <w:bottom w:val="none" w:sz="0" w:space="0" w:color="auto"/>
        <w:right w:val="none" w:sz="0" w:space="0" w:color="auto"/>
      </w:divBdr>
      <w:divsChild>
        <w:div w:id="86655078">
          <w:marLeft w:val="547"/>
          <w:marRight w:val="0"/>
          <w:marTop w:val="173"/>
          <w:marBottom w:val="0"/>
          <w:divBdr>
            <w:top w:val="none" w:sz="0" w:space="0" w:color="auto"/>
            <w:left w:val="none" w:sz="0" w:space="0" w:color="auto"/>
            <w:bottom w:val="none" w:sz="0" w:space="0" w:color="auto"/>
            <w:right w:val="none" w:sz="0" w:space="0" w:color="auto"/>
          </w:divBdr>
        </w:div>
        <w:div w:id="304433564">
          <w:marLeft w:val="547"/>
          <w:marRight w:val="0"/>
          <w:marTop w:val="48"/>
          <w:marBottom w:val="0"/>
          <w:divBdr>
            <w:top w:val="none" w:sz="0" w:space="0" w:color="auto"/>
            <w:left w:val="none" w:sz="0" w:space="0" w:color="auto"/>
            <w:bottom w:val="none" w:sz="0" w:space="0" w:color="auto"/>
            <w:right w:val="none" w:sz="0" w:space="0" w:color="auto"/>
          </w:divBdr>
        </w:div>
        <w:div w:id="243338823">
          <w:marLeft w:val="547"/>
          <w:marRight w:val="0"/>
          <w:marTop w:val="115"/>
          <w:marBottom w:val="0"/>
          <w:divBdr>
            <w:top w:val="none" w:sz="0" w:space="0" w:color="auto"/>
            <w:left w:val="none" w:sz="0" w:space="0" w:color="auto"/>
            <w:bottom w:val="none" w:sz="0" w:space="0" w:color="auto"/>
            <w:right w:val="none" w:sz="0" w:space="0" w:color="auto"/>
          </w:divBdr>
        </w:div>
        <w:div w:id="10534326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0188-2D07-43CC-9EC3-08455739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Гүлсім</dc:creator>
  <cp:lastModifiedBy>Пользователь</cp:lastModifiedBy>
  <cp:revision>2</cp:revision>
  <dcterms:created xsi:type="dcterms:W3CDTF">2017-05-04T19:11:00Z</dcterms:created>
  <dcterms:modified xsi:type="dcterms:W3CDTF">2017-05-04T19:11:00Z</dcterms:modified>
</cp:coreProperties>
</file>