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ГКОУ РО Новочеркасская школа-интернат № 1</w:t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урока </w:t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«Жизнь и творчество А.П. Чехова. </w:t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 160-летию со дня рождения»</w:t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</w:r>
      <w:r/>
    </w:p>
    <w:tbl>
      <w:tblPr>
        <w:tblStyle w:val="37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Разработала и провела: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Волошкина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А.И., </w:t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русского языка высшей квалификационной категории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Новочеркасск, 2020 г.</w:t>
      </w:r>
      <w:r/>
    </w:p>
    <w:p>
      <w:pPr>
        <w:ind w:left="709" w:righ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rFonts w:ascii="Times New Roman" w:hAnsi="Times New Roman" w:cs="Times New Roman"/>
          <w:b w:val="false"/>
          <w:sz w:val="28"/>
          <w:szCs w:val="28"/>
        </w:rPr>
      </w:r>
    </w:p>
    <w:p>
      <w:pPr>
        <w:pStyle w:val="29"/>
        <w:numPr>
          <w:ilvl w:val="0"/>
          <w:numId w:val="2"/>
        </w:numPr>
        <w:ind w:right="0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Совершенствовать знания обучающих о жизни и творчестве писателя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pStyle w:val="29"/>
        <w:numPr>
          <w:ilvl w:val="0"/>
          <w:numId w:val="2"/>
        </w:numPr>
        <w:ind w:right="0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Воспитывать положительные нравственные качества на примере героев произведения.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29"/>
        <w:numPr>
          <w:ilvl w:val="0"/>
          <w:numId w:val="2"/>
        </w:numPr>
        <w:ind w:right="0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Развивать и совершенствовать культуру речи обучающихся, умение работать в коллективе.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1417" w:right="0" w:hanging="1417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выставка книг писателя, компьютер, мультимедийный проектор,  мультимедийная презентация.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1). Антон Павлович</w:t>
      </w:r>
      <w:r>
        <w:rPr>
          <w:rFonts w:ascii="Times New Roman" w:hAnsi="Times New Roman" w:cs="Times New Roman"/>
          <w:sz w:val="28"/>
          <w:szCs w:val="28"/>
        </w:rPr>
        <w:t xml:space="preserve"> Чехов родился в Таганроге в 1860 году </w:t>
      </w:r>
      <w:r>
        <w:rPr>
          <w:rFonts w:ascii="Times New Roman" w:hAnsi="Times New Roman" w:cs="Times New Roman"/>
          <w:sz w:val="28"/>
          <w:szCs w:val="28"/>
        </w:rPr>
        <w:t xml:space="preserve">(Слайд 2).</w:t>
      </w:r>
      <w:r>
        <w:rPr>
          <w:rFonts w:ascii="Times New Roman" w:hAnsi="Times New Roman" w:cs="Times New Roman"/>
          <w:sz w:val="28"/>
          <w:szCs w:val="28"/>
        </w:rPr>
        <w:t xml:space="preserve"> Он наш земляк. Антон был третьим ребенком в семье. Его дед был крепостным, </w:t>
      </w:r>
      <w:r>
        <w:rPr>
          <w:rFonts w:ascii="Times New Roman" w:hAnsi="Times New Roman" w:cs="Times New Roman"/>
          <w:sz w:val="28"/>
          <w:szCs w:val="28"/>
        </w:rPr>
        <w:t xml:space="preserve">но сумел купить себе «вольную». </w:t>
      </w:r>
      <w:r>
        <w:rPr>
          <w:rFonts w:ascii="Times New Roman" w:hAnsi="Times New Roman" w:cs="Times New Roman"/>
          <w:sz w:val="28"/>
          <w:szCs w:val="28"/>
        </w:rPr>
        <w:t xml:space="preserve">(Слайд 3). </w:t>
      </w:r>
      <w:r>
        <w:rPr>
          <w:rFonts w:ascii="Times New Roman" w:hAnsi="Times New Roman" w:cs="Times New Roman"/>
          <w:sz w:val="28"/>
          <w:szCs w:val="28"/>
        </w:rPr>
        <w:t xml:space="preserve">Отец Антона Павловича был «коммерсантом», как он сам себя называл, по профессии и художником – по душе. Его одаренность была разносторонней: он самостоятельно выучился играть на скрипке, писал красками, занимался иконописью.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Антона учил и детей ремеслу. Антоша учился портняжному делу, а также он должен был приучатся и к счетному делу, а главное – к искусству торговли, ведь у отца была</w:t>
      </w:r>
      <w:r>
        <w:rPr>
          <w:rFonts w:ascii="Times New Roman" w:hAnsi="Times New Roman" w:cs="Times New Roman"/>
          <w:sz w:val="28"/>
          <w:szCs w:val="28"/>
        </w:rPr>
        <w:t xml:space="preserve"> бакалейная лавка.</w:t>
      </w:r>
      <w:r>
        <w:rPr>
          <w:rFonts w:ascii="Times New Roman" w:hAnsi="Times New Roman" w:cs="Times New Roman"/>
          <w:sz w:val="28"/>
          <w:szCs w:val="28"/>
        </w:rPr>
        <w:t xml:space="preserve">(Слайд 4). </w:t>
      </w:r>
      <w:r>
        <w:rPr>
          <w:rFonts w:ascii="Times New Roman" w:hAnsi="Times New Roman" w:cs="Times New Roman"/>
          <w:sz w:val="28"/>
          <w:szCs w:val="28"/>
        </w:rPr>
        <w:t xml:space="preserve"> В искусство торговли входило и вежливое обращение к покупателям, но отец учил детей так же плутовству в торговле (обвешивать, обсчитывать). Антон Павлович не мог принять такую «науку» и вспоминал об этом с большой горечью всю свою жизнь.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Ребёнком Антоша был несчастный человек. Он не мог, не имел возможности ни побегать, ни поиграть. Отец воспитывал детей деспотически: порки были частыми в семье – отец порол и за плохую отметку, и за шалость, и за забывчивость; сёк дома или прямо в лавке.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воспитание детей имело не только отрицательное значение – отец хотел видеть их образованными людьми.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семье Чеховых рано становились самостоятельными. С малолетства их помощь дома, в лавке, в занятиях родителей была существенной. Очень рано заработки детей, и прежде всего Антона, стали основой благосостояния семьи.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помогал маме, Евгении Яковлевне, по дому: ходил на базар, убирал в комнатах, заправлял керосином лампы, носил воду, белил комнаты, сам стирал воротнички для гимназической формы.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Учась в Таганрогской гимназии, Антон обладал актерским дарованием, с детства любил сцену. Но посещение театра гимназистам разрешалось очень редко, что сильно огорчало Антона Павловича.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1876 году, когда Антону было 16 лет, жизнь его круто изменилась. Скудная торговля отца не покрывала расходов семьи, он разорилс</w:t>
      </w:r>
      <w:r>
        <w:rPr>
          <w:rFonts w:ascii="Times New Roman" w:hAnsi="Times New Roman" w:cs="Times New Roman"/>
          <w:sz w:val="28"/>
          <w:szCs w:val="28"/>
        </w:rPr>
        <w:t xml:space="preserve">я и бежал из Таганрога в Москву, куда ранее уехали учится его старшие сыновья. Антон остался в Таганроге заканчивать гимназию. Он очень нуждался, но не унывал, зарабатывал, давая уроки. В эти годы юноша много читал, писал очерки для гимназического журнала.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акончив гимназию, Чехов переехал в Москву к семье и поступил </w:t>
      </w:r>
      <w:r>
        <w:rPr>
          <w:rFonts w:ascii="Times New Roman" w:hAnsi="Times New Roman" w:cs="Times New Roman"/>
          <w:sz w:val="28"/>
          <w:szCs w:val="28"/>
        </w:rPr>
        <w:t xml:space="preserve">в Императорский Московский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на медицинский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(Слайд 5)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Одновременно, будучи студентом, он начал писать рассказы и сценки для </w:t>
      </w:r>
      <w:r>
        <w:rPr>
          <w:rFonts w:ascii="Times New Roman" w:hAnsi="Times New Roman" w:cs="Times New Roman"/>
          <w:sz w:val="28"/>
          <w:szCs w:val="28"/>
        </w:rPr>
        <w:t xml:space="preserve">юмористических журналов, где уже работали его братья. Он подписывал свои короткие рассказы и фельетоны шутливым псевдонимом «А. </w:t>
      </w:r>
      <w:r>
        <w:rPr>
          <w:rFonts w:ascii="Times New Roman" w:hAnsi="Times New Roman" w:cs="Times New Roman"/>
          <w:sz w:val="28"/>
          <w:szCs w:val="28"/>
        </w:rPr>
        <w:t xml:space="preserve">Чехонте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читали его смешные рассказы, </w:t>
      </w: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/>
      <w:r>
        <w:rPr>
          <w:rFonts w:ascii="Times New Roman" w:hAnsi="Times New Roman" w:cs="Times New Roman"/>
          <w:sz w:val="28"/>
          <w:szCs w:val="28"/>
        </w:rPr>
        <w:t xml:space="preserve">такие как «Хирургия», «Хамелеон», «Злоумышленник», «Пересолил», которые вошли в сборник «Пестрые рассказы».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7). </w:t>
      </w:r>
      <w:r>
        <w:rPr>
          <w:rFonts w:ascii="Times New Roman" w:hAnsi="Times New Roman" w:cs="Times New Roman"/>
          <w:sz w:val="28"/>
          <w:szCs w:val="28"/>
        </w:rPr>
        <w:t xml:space="preserve">У Антона Павловича много рассказов и о детях </w:t>
      </w:r>
      <w:r>
        <w:rPr>
          <w:rFonts w:ascii="Times New Roman" w:hAnsi="Times New Roman" w:cs="Times New Roman"/>
          <w:sz w:val="28"/>
          <w:szCs w:val="28"/>
        </w:rPr>
        <w:t xml:space="preserve">(Слайд 8)</w:t>
      </w:r>
      <w:r>
        <w:rPr>
          <w:rFonts w:ascii="Times New Roman" w:hAnsi="Times New Roman" w:cs="Times New Roman"/>
          <w:sz w:val="28"/>
          <w:szCs w:val="28"/>
        </w:rPr>
        <w:t xml:space="preserve">, с которыми вы знакомы, например, «Ванька», и о животных </w:t>
      </w:r>
      <w:r>
        <w:rPr>
          <w:rFonts w:ascii="Times New Roman" w:hAnsi="Times New Roman" w:cs="Times New Roman"/>
          <w:sz w:val="28"/>
          <w:szCs w:val="28"/>
        </w:rPr>
        <w:t xml:space="preserve">(Слайд 9)</w:t>
      </w:r>
      <w:r/>
      <w:r>
        <w:rPr>
          <w:rFonts w:ascii="Times New Roman" w:hAnsi="Times New Roman" w:cs="Times New Roman"/>
          <w:sz w:val="28"/>
          <w:szCs w:val="28"/>
        </w:rPr>
        <w:t xml:space="preserve">: «Каштанка», «Белолобый».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Чеховых жила легенда, что деньги, которые он получил за свой </w:t>
      </w:r>
      <w:r>
        <w:rPr>
          <w:rFonts w:ascii="Times New Roman" w:hAnsi="Times New Roman" w:cs="Times New Roman"/>
          <w:sz w:val="28"/>
          <w:szCs w:val="28"/>
        </w:rPr>
        <w:t xml:space="preserve">первый напечатанный рассказ, Антон истратил на именинный пирог матери. В легенде, видимо, была истина, ведь Антон Павлович нежно любил маму и, по мнению одного из друзей семьи, «в том, что Чехов сделался писателем, мы обязаны его матери Евгении Яковлевне». </w:t>
      </w:r>
      <w:r>
        <w:rPr>
          <w:rFonts w:ascii="Times New Roman" w:hAnsi="Times New Roman" w:cs="Times New Roman"/>
          <w:sz w:val="28"/>
          <w:szCs w:val="28"/>
        </w:rPr>
        <w:t xml:space="preserve">(Слайд  10).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университета в 1884 году Чехов работал земским врачом под Москвой, в деревне Мелихово</w:t>
      </w:r>
      <w:r>
        <w:rPr>
          <w:rFonts w:ascii="Times New Roman" w:hAnsi="Times New Roman" w:cs="Times New Roman"/>
          <w:sz w:val="28"/>
          <w:szCs w:val="28"/>
        </w:rPr>
        <w:t xml:space="preserve"> (теперь город Чехов)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(Слайд  11).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Чехов в этом имении много сделал для крестьян: лечил их, строил школы. Во время страшной болезни – холеры, он участвовал в борьбе с нею. Холера страшна заразна, в то время лечит её умели плохо, </w:t>
      </w:r>
      <w:r>
        <w:rPr>
          <w:rFonts w:ascii="Times New Roman" w:hAnsi="Times New Roman" w:cs="Times New Roman"/>
          <w:sz w:val="28"/>
          <w:szCs w:val="28"/>
        </w:rPr>
        <w:t xml:space="preserve">множество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детей, умерло от этой болезни. Чехов рисковал сам заразится и умереть.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Чехова была большой: мать, отец, сестра, младшие братья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Их всё время преследовало безденежье. Но жизнелюбие, избыток творческих сил молодого Антона Павловича побеждал все невзгоды.</w:t>
      </w:r>
      <w:r/>
    </w:p>
    <w:p>
      <w:pPr>
        <w:pStyle w:val="36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рассказов, Антон Павлович Чехов писал пьесы для театра. </w:t>
      </w:r>
      <w:r>
        <w:rPr>
          <w:rFonts w:ascii="Times New Roman" w:hAnsi="Times New Roman" w:cs="Times New Roman"/>
          <w:sz w:val="28"/>
          <w:szCs w:val="28"/>
        </w:rPr>
        <w:t xml:space="preserve">(Слайд 12). </w:t>
      </w:r>
      <w:r/>
      <w:r>
        <w:rPr>
          <w:rFonts w:ascii="Times New Roman" w:hAnsi="Times New Roman" w:cs="Times New Roman"/>
          <w:sz w:val="28"/>
          <w:szCs w:val="28"/>
        </w:rPr>
        <w:t xml:space="preserve">«Чайка», «Три сестры», «Вишневый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сей день не сходят со сцен театров</w:t>
      </w:r>
      <w:r>
        <w:rPr>
          <w:rFonts w:ascii="Times New Roman" w:hAnsi="Times New Roman" w:cs="Times New Roman"/>
          <w:sz w:val="28"/>
          <w:szCs w:val="28"/>
        </w:rPr>
        <w:t xml:space="preserve"> всего мира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Прожил писатель мало – всего 44 года, но его влияние на мировую и русскую литературу огромно, поэтому в городах, где он жил, открыты дома-музеи:</w:t>
      </w:r>
      <w:r>
        <w:rPr>
          <w:rFonts w:ascii="Times New Roman" w:hAnsi="Times New Roman" w:cs="Times New Roman"/>
          <w:sz w:val="28"/>
          <w:szCs w:val="28"/>
        </w:rPr>
        <w:t xml:space="preserve">(Слайд 13)</w:t>
      </w:r>
      <w:r>
        <w:rPr>
          <w:rFonts w:ascii="Times New Roman" w:hAnsi="Times New Roman" w:cs="Times New Roman"/>
          <w:sz w:val="28"/>
          <w:szCs w:val="28"/>
        </w:rPr>
        <w:t xml:space="preserve">  в г. Чехов (бывшей </w:t>
      </w:r>
      <w:r>
        <w:rPr>
          <w:rFonts w:ascii="Times New Roman" w:hAnsi="Times New Roman" w:cs="Times New Roman"/>
          <w:sz w:val="28"/>
          <w:szCs w:val="28"/>
        </w:rPr>
        <w:t xml:space="preserve">Мелиховке</w:t>
      </w:r>
      <w:r>
        <w:rPr>
          <w:rFonts w:ascii="Times New Roman" w:hAnsi="Times New Roman" w:cs="Times New Roman"/>
          <w:sz w:val="28"/>
          <w:szCs w:val="28"/>
        </w:rPr>
        <w:t xml:space="preserve">), в Таганроге, в Ялте.</w:t>
      </w:r>
      <w:bookmarkStart w:id="0" w:name="_GoBack"/>
      <w:r/>
      <w:bookmarkEnd w:id="0"/>
      <w:r/>
      <w:r/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ascii="Symbol" w:hAnsi="Symbol" w:cs="Symbol" w:eastAsia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2020-01-23T08:56:01Z</dcterms:modified>
</cp:coreProperties>
</file>