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F" w:rsidRPr="00C37DCD" w:rsidRDefault="0002625F" w:rsidP="0002625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2625F" w:rsidRPr="00C37DCD" w:rsidRDefault="0002625F" w:rsidP="0002625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2625F" w:rsidRPr="00C37DCD" w:rsidRDefault="0002625F" w:rsidP="0002625F">
      <w:pPr>
        <w:spacing w:after="0" w:line="240" w:lineRule="auto"/>
        <w:rPr>
          <w:rFonts w:ascii="Times New Roman" w:hAnsi="Times New Roman"/>
          <w:color w:val="262626"/>
          <w:sz w:val="24"/>
          <w:szCs w:val="24"/>
          <w:lang w:val="kk-KZ"/>
        </w:rPr>
      </w:pPr>
      <w:r w:rsidRPr="00C37DCD">
        <w:rPr>
          <w:rFonts w:ascii="Times New Roman" w:hAnsi="Times New Roman"/>
          <w:color w:val="262626"/>
          <w:sz w:val="24"/>
          <w:szCs w:val="24"/>
          <w:lang w:val="kk-KZ"/>
        </w:rPr>
        <w:t xml:space="preserve">Қысқа мерзімді жоспар        №13                                                                  </w:t>
      </w:r>
      <w:r w:rsidRPr="00C37DCD">
        <w:rPr>
          <w:rFonts w:ascii="Times New Roman" w:hAnsi="Times New Roman"/>
          <w:b/>
          <w:color w:val="262626"/>
          <w:sz w:val="24"/>
          <w:szCs w:val="24"/>
          <w:lang w:val="kk-KZ"/>
        </w:rPr>
        <w:t xml:space="preserve">Пән мұғалімі: </w:t>
      </w:r>
    </w:p>
    <w:p w:rsidR="0002625F" w:rsidRPr="00C37DCD" w:rsidRDefault="0002625F" w:rsidP="0002625F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kk-KZ"/>
        </w:rPr>
      </w:pPr>
    </w:p>
    <w:tbl>
      <w:tblPr>
        <w:tblW w:w="16077" w:type="dxa"/>
        <w:jc w:val="center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287"/>
        <w:gridCol w:w="1962"/>
        <w:gridCol w:w="1725"/>
        <w:gridCol w:w="1539"/>
        <w:gridCol w:w="558"/>
        <w:gridCol w:w="1426"/>
        <w:gridCol w:w="984"/>
        <w:gridCol w:w="2038"/>
        <w:gridCol w:w="14"/>
      </w:tblGrid>
      <w:tr w:rsidR="0002625F" w:rsidRPr="00C37DCD" w:rsidTr="00D25B2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  <w:t>БЕКІТЕМІН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КЛАС</w:t>
            </w:r>
            <w:r w:rsidRPr="00C37DCD"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  <w:t>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8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</w:pPr>
          </w:p>
        </w:tc>
        <w:tc>
          <w:tcPr>
            <w:tcW w:w="3036" w:type="dxa"/>
            <w:gridSpan w:val="3"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color w:val="26262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59B12" wp14:editId="7A1AC08D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-6985</wp:posOffset>
                      </wp:positionV>
                      <wp:extent cx="0" cy="371475"/>
                      <wp:effectExtent l="12700" t="10795" r="6350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82.8pt;margin-top:-.55pt;width:0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"/>
                  </w:pict>
                </mc:Fallback>
              </mc:AlternateContent>
            </w:r>
            <w:r w:rsidRPr="00C37DCD"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  <w:t xml:space="preserve">   МЕРЗІМІ</w:t>
            </w:r>
          </w:p>
        </w:tc>
      </w:tr>
      <w:tr w:rsidR="0002625F" w:rsidRPr="00710679" w:rsidTr="00D25B2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14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F" w:rsidRPr="00C37DCD" w:rsidRDefault="0002625F" w:rsidP="00D25B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r w:rsidRPr="00C37D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Жүйке жүйесінің маңызы, оның құрылысы және қызметі. Нейронның құрылысы: нейрон денесі,</w:t>
            </w:r>
          </w:p>
          <w:p w:rsidR="0002625F" w:rsidRPr="00C37DCD" w:rsidRDefault="0002625F" w:rsidP="00D25B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дендриттер, аксон, рецептор, синапс. </w:t>
            </w:r>
            <w:bookmarkEnd w:id="0"/>
          </w:p>
        </w:tc>
      </w:tr>
      <w:tr w:rsidR="0002625F" w:rsidRPr="00710679" w:rsidTr="00D25B2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b/>
                <w:color w:val="262626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4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Оқушылардың сыни ойлауы мен дамуын алға сүйреу. Әдіс тәсілдерді тиімді түрде пайдалану. 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Топпен жұмыс барысында ынтымақтастық пен ауызбіршілікке үйрету.</w:t>
            </w:r>
          </w:p>
        </w:tc>
      </w:tr>
      <w:tr w:rsidR="0002625F" w:rsidRPr="0002625F" w:rsidTr="00D25B2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14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Өз бетімен ізденіске бейімделеді.</w:t>
            </w:r>
          </w:p>
          <w:p w:rsidR="0002625F" w:rsidRPr="00C37DCD" w:rsidRDefault="0002625F" w:rsidP="00D25B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Мәтін бойынша жұмыс жасауға дағдалынады;</w:t>
            </w:r>
          </w:p>
          <w:p w:rsidR="0002625F" w:rsidRPr="00C37DCD" w:rsidRDefault="0002625F" w:rsidP="00D25B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Тапсырманы өз беттерінше орындауға үйренеді;</w:t>
            </w:r>
          </w:p>
          <w:p w:rsidR="0002625F" w:rsidRPr="00C37DCD" w:rsidRDefault="0002625F" w:rsidP="00D25B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Сынып оқушыларымен  қарым-қатынастары өрбиді;</w:t>
            </w:r>
          </w:p>
          <w:p w:rsidR="0002625F" w:rsidRPr="00C37DCD" w:rsidRDefault="0002625F" w:rsidP="00D25B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Қойылған мәселені жетік меңгеріп одан әрі өрбітеді;</w:t>
            </w:r>
          </w:p>
          <w:p w:rsidR="0002625F" w:rsidRPr="00C37DCD" w:rsidRDefault="0002625F" w:rsidP="00D25B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білімдері сараланады;</w:t>
            </w:r>
          </w:p>
          <w:p w:rsidR="0002625F" w:rsidRPr="00C37DCD" w:rsidRDefault="0002625F" w:rsidP="00D25B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Экологиялық, адамгершілік тәрбие беріледі;</w:t>
            </w:r>
          </w:p>
          <w:p w:rsidR="0002625F" w:rsidRPr="00C37DCD" w:rsidRDefault="0002625F" w:rsidP="00D25B2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2625F" w:rsidRPr="00C37DCD" w:rsidTr="00D25B2C">
        <w:trPr>
          <w:gridAfter w:val="1"/>
          <w:wAfter w:w="14" w:type="dxa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  <w:r w:rsidRPr="00C37D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8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САБАҚТАҒЫ ІС</w:t>
            </w:r>
            <w:r w:rsidRPr="00C37D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C37D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ӘРЕКЕТ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b/>
                <w:sz w:val="24"/>
                <w:szCs w:val="24"/>
              </w:rPr>
              <w:t>ДИФФЕРЕНЦИА</w:t>
            </w:r>
          </w:p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CD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</w:tr>
      <w:tr w:rsidR="0002625F" w:rsidRPr="00710679" w:rsidTr="00D25B2C">
        <w:trPr>
          <w:gridAfter w:val="1"/>
          <w:wAfter w:w="14" w:type="dxa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 кезеңі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(2 минут)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Биология оқулығы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Сабақ амандасып, сынып оқушыларын түгелдеуден басталады. Сергіту сәті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ретінде сыныпқа түрлі қимыл-қозғалыстарды қайталау ұсынылады.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2625F" w:rsidRPr="00C37DCD" w:rsidTr="00D25B2C">
        <w:trPr>
          <w:gridAfter w:val="1"/>
          <w:wAfter w:w="14" w:type="dxa"/>
          <w:trHeight w:val="167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Қызығушылықты ояту 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(3 минут)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Биолог анықта</w:t>
            </w:r>
          </w:p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малығы</w:t>
            </w:r>
          </w:p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Мұғалім тарапынан сабақ тақырыбы таныстырылады. Оқушылармен бірлесе 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отырып сабақтың мақсаты айқындалады.  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pPr w:leftFromText="180" w:rightFromText="180" w:vertAnchor="text" w:horzAnchor="margin" w:tblpX="279" w:tblpY="-304"/>
              <w:tblOverlap w:val="never"/>
              <w:tblW w:w="7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1683"/>
              <w:gridCol w:w="1856"/>
              <w:gridCol w:w="1985"/>
            </w:tblGrid>
            <w:tr w:rsidR="0002625F" w:rsidRPr="00710679" w:rsidTr="00D25B2C">
              <w:tc>
                <w:tcPr>
                  <w:tcW w:w="1683" w:type="dxa"/>
                </w:tcPr>
                <w:p w:rsidR="0002625F" w:rsidRPr="00C37DCD" w:rsidRDefault="0002625F" w:rsidP="00D25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C37DCD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lastRenderedPageBreak/>
                    <w:t>V «қанат белгі» (әлдеқашан белгілі нәрсе)</w:t>
                  </w:r>
                </w:p>
              </w:tc>
              <w:tc>
                <w:tcPr>
                  <w:tcW w:w="1683" w:type="dxa"/>
                </w:tcPr>
                <w:p w:rsidR="0002625F" w:rsidRPr="00C37DCD" w:rsidRDefault="0002625F" w:rsidP="00D25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C37DCD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- «алу» (белгісі түсінігіне қайшы нәрсе)</w:t>
                  </w:r>
                </w:p>
              </w:tc>
              <w:tc>
                <w:tcPr>
                  <w:tcW w:w="1856" w:type="dxa"/>
                </w:tcPr>
                <w:p w:rsidR="0002625F" w:rsidRPr="00C37DCD" w:rsidRDefault="0002625F" w:rsidP="00D25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C37DCD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+ «қосу» белгісі қызықты және тосын нәрсе</w:t>
                  </w:r>
                </w:p>
              </w:tc>
              <w:tc>
                <w:tcPr>
                  <w:tcW w:w="1985" w:type="dxa"/>
                </w:tcPr>
                <w:p w:rsidR="0002625F" w:rsidRPr="00C37DCD" w:rsidRDefault="0002625F" w:rsidP="00D25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C37DCD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? «сұрақ белгісі» (егер бір нәрсе анық емес, көбірек білуге құштарлық пайда болса)</w:t>
                  </w:r>
                </w:p>
              </w:tc>
            </w:tr>
            <w:tr w:rsidR="0002625F" w:rsidRPr="00710679" w:rsidTr="00D25B2C">
              <w:tc>
                <w:tcPr>
                  <w:tcW w:w="1683" w:type="dxa"/>
                </w:tcPr>
                <w:p w:rsidR="0002625F" w:rsidRPr="00C37DCD" w:rsidRDefault="0002625F" w:rsidP="00D25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02625F" w:rsidRPr="00C37DCD" w:rsidRDefault="0002625F" w:rsidP="00D25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83" w:type="dxa"/>
                </w:tcPr>
                <w:p w:rsidR="0002625F" w:rsidRPr="00C37DCD" w:rsidRDefault="0002625F" w:rsidP="00D25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56" w:type="dxa"/>
                </w:tcPr>
                <w:p w:rsidR="0002625F" w:rsidRPr="00C37DCD" w:rsidRDefault="0002625F" w:rsidP="00D25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02625F" w:rsidRPr="00C37DCD" w:rsidRDefault="0002625F" w:rsidP="00D25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02625F" w:rsidRPr="00C37DCD" w:rsidRDefault="0002625F" w:rsidP="00D25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85" w:type="dxa"/>
                </w:tcPr>
                <w:p w:rsidR="0002625F" w:rsidRPr="00C37DCD" w:rsidRDefault="0002625F" w:rsidP="00D25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2625F" w:rsidRPr="00710679" w:rsidTr="00D25B2C">
              <w:tc>
                <w:tcPr>
                  <w:tcW w:w="1683" w:type="dxa"/>
                </w:tcPr>
                <w:p w:rsidR="0002625F" w:rsidRPr="00C37DCD" w:rsidRDefault="0002625F" w:rsidP="00D2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02625F" w:rsidRPr="00C37DCD" w:rsidRDefault="0002625F" w:rsidP="00D2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83" w:type="dxa"/>
                </w:tcPr>
                <w:p w:rsidR="0002625F" w:rsidRPr="00C37DCD" w:rsidRDefault="0002625F" w:rsidP="00D2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56" w:type="dxa"/>
                </w:tcPr>
                <w:p w:rsidR="0002625F" w:rsidRPr="00C37DCD" w:rsidRDefault="0002625F" w:rsidP="00D2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02625F" w:rsidRPr="00C37DCD" w:rsidRDefault="0002625F" w:rsidP="00D2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02625F" w:rsidRPr="00C37DCD" w:rsidRDefault="0002625F" w:rsidP="00D2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85" w:type="dxa"/>
                </w:tcPr>
                <w:p w:rsidR="0002625F" w:rsidRPr="00C37DCD" w:rsidRDefault="0002625F" w:rsidP="00D25B2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Тұлғааралық интеллектке ие оқушылар әр топта жеке қасиеттері қалыптасады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Стикер арқылы бағалау</w:t>
            </w:r>
          </w:p>
        </w:tc>
      </w:tr>
      <w:tr w:rsidR="0002625F" w:rsidRPr="00C37DCD" w:rsidTr="00D25B2C">
        <w:trPr>
          <w:gridAfter w:val="1"/>
          <w:wAfter w:w="14" w:type="dxa"/>
          <w:trHeight w:val="62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Мағынаны тану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(15 минут)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(15 минут)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Биология оқулығы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F" w:rsidRPr="00C37DCD" w:rsidRDefault="0002625F" w:rsidP="00D25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«Ұғыну» сатысында қолданылады. Қолдану технологиясы: екі студент әрбір</w:t>
            </w:r>
          </w:p>
          <w:p w:rsidR="0002625F" w:rsidRPr="00C37DCD" w:rsidRDefault="0002625F" w:rsidP="00D25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азат жолдан кейін тоқтай отырып мәтінді оқиды, содан кейін бір-біріне </w:t>
            </w:r>
          </w:p>
          <w:p w:rsidR="0002625F" w:rsidRPr="00C37DCD" w:rsidRDefault="0002625F" w:rsidP="00D25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оқығанының мазмұны бойынша әртүрлі деңгейдегі сұрақтар қояды. Берілген түр коммуникативті дағдылардың дамуына әсер етеді.</w:t>
            </w:r>
          </w:p>
          <w:p w:rsidR="0002625F" w:rsidRPr="00C37DCD" w:rsidRDefault="0002625F" w:rsidP="00D25B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5 минуттық эссе жазу. «Жүйке жүйесі бұл біздің ағзамыздың.......»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Жекеленген оқушыларға көмек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Критерий бойынша бағалау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Үш шапалақ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мадақтау</w:t>
            </w:r>
          </w:p>
        </w:tc>
      </w:tr>
      <w:tr w:rsidR="0002625F" w:rsidRPr="00710679" w:rsidTr="00D25B2C">
        <w:trPr>
          <w:gridAfter w:val="1"/>
          <w:wAfter w:w="14" w:type="dxa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Рефлексия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(10 минут)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Оқушылар стикерге «Жуан»және </w:t>
            </w:r>
            <w:r w:rsidRPr="00C37D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Жіңішке» сұрақтарын жазып тақтаға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жапсырып, оған жауап береді.</w:t>
            </w:r>
          </w:p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5F" w:rsidRPr="00C37DCD" w:rsidRDefault="0002625F" w:rsidP="00D25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Қабілетті оқушы  мен деңгейі төмен оқушыны анықтау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Өзін-өзі бағалау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қорытынды бағалауы</w:t>
            </w:r>
          </w:p>
        </w:tc>
      </w:tr>
      <w:tr w:rsidR="0002625F" w:rsidRPr="00710679" w:rsidTr="00D25B2C">
        <w:trPr>
          <w:trHeight w:val="53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Қорытындылау</w:t>
            </w:r>
          </w:p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3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25F" w:rsidRPr="00C37DCD" w:rsidRDefault="0002625F" w:rsidP="00D25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625F" w:rsidRPr="00C37DCD" w:rsidRDefault="0002625F" w:rsidP="00D2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7DCD">
              <w:rPr>
                <w:rFonts w:ascii="Times New Roman" w:hAnsi="Times New Roman"/>
                <w:sz w:val="24"/>
                <w:szCs w:val="24"/>
                <w:lang w:val="kk-KZ"/>
              </w:rPr>
              <w:t>Үйге тапсырма:  Жүйке жүйесінің гигиенасы туралы ізденіс жұмыс.</w:t>
            </w:r>
          </w:p>
        </w:tc>
      </w:tr>
    </w:tbl>
    <w:p w:rsidR="0002625F" w:rsidRPr="00C37DCD" w:rsidRDefault="0002625F" w:rsidP="0002625F">
      <w:pPr>
        <w:rPr>
          <w:sz w:val="24"/>
          <w:szCs w:val="24"/>
          <w:lang w:val="kk-KZ"/>
        </w:rPr>
      </w:pPr>
      <w:r w:rsidRPr="00C37DCD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F59D835" wp14:editId="64C8542D">
            <wp:simplePos x="0" y="0"/>
            <wp:positionH relativeFrom="margin">
              <wp:posOffset>4467225</wp:posOffset>
            </wp:positionH>
            <wp:positionV relativeFrom="margin">
              <wp:posOffset>4097655</wp:posOffset>
            </wp:positionV>
            <wp:extent cx="2280285" cy="2007235"/>
            <wp:effectExtent l="0" t="0" r="0" b="0"/>
            <wp:wrapSquare wrapText="bothSides"/>
            <wp:docPr id="23" name="Рисунок 23" descr="https://encrypted-tbn2.gstatic.com/images?q=tbn:ANd9GcR4_GXqV0vII4DPE7pLjyZRpiOogiaFSjKats8Eg5uIfDMQ8JyK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2.gstatic.com/images?q=tbn:ANd9GcR4_GXqV0vII4DPE7pLjyZRpiOogiaFSjKats8Eg5uIfDMQ8JyKxA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D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45223FA" wp14:editId="0E3B21AA">
            <wp:simplePos x="0" y="0"/>
            <wp:positionH relativeFrom="margin">
              <wp:posOffset>1093470</wp:posOffset>
            </wp:positionH>
            <wp:positionV relativeFrom="margin">
              <wp:posOffset>4197985</wp:posOffset>
            </wp:positionV>
            <wp:extent cx="2280285" cy="2007235"/>
            <wp:effectExtent l="0" t="0" r="0" b="0"/>
            <wp:wrapSquare wrapText="bothSides"/>
            <wp:docPr id="24" name="Рисунок 24" descr="https://encrypted-tbn2.gstatic.com/images?q=tbn:ANd9GcR4_GXqV0vII4DPE7pLjyZRpiOogiaFSjKats8Eg5uIfDMQ8JyK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2.gstatic.com/images?q=tbn:ANd9GcR4_GXqV0vII4DPE7pLjyZRpiOogiaFSjKats8Eg5uIfDMQ8JyKxA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2-зертханалық жұмыс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"Тізе рефлексін зерттеу және тәжірибе жүзінде тізе рефлексін бақылау”</w:t>
      </w:r>
      <w:r w:rsidRPr="00C37DCD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> 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1. Жүйке жүйесі қызметінің рефлекстік принципі.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Рефлекс, рефлекстің түрлері, инстинктер.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Рефлекс доғасы (рефлекс доғасының тірек сызбанұсқасын жазу).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2. Жүйке жүйесінің қызметідегі тура және кері байланыс принципі.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3. Адамның жүйке жүйесніңі эволюциясы. Жануарлардың жүйке жүйесімен салыстыру.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4. Рефлекстер туралы ілімнің дамуындағы И.П. Павлов пен И.М. Сеченовтің рөлі.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ІV. Тақырып бойынша білімді қорыту және жүйелеу.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І.Сызбалар арқылы жұмыстану.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1. Жүйке ұлпасының негізін ата?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2. Мидың сұр және ақ заты неден құралған?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3. Нейрондардың құрылысы,түрлері.қызметі?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4. Синапс дегеніміз не?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5.Рефлекс дегеніміз не?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6.Рефлекс доғасы дегеніміз не?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ІІ. Биологиялық диктант.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Жүйке жасушалары ..….. ,…….және …… ……. тұрады.Организмнің тітіркендіргіштерге жауап реакциясы……….. деп аталады.Рефлекс …….. ………арқылы іске асырылады. Ең қарапайым рефлекс…………рефлексі.</w:t>
      </w:r>
      <w:r w:rsidRPr="00C37DCD">
        <w:rPr>
          <w:rFonts w:ascii="Times New Roman" w:hAnsi="Times New Roman"/>
          <w:sz w:val="24"/>
          <w:szCs w:val="24"/>
          <w:shd w:val="clear" w:color="auto" w:fill="FFFFFF"/>
          <w:lang w:val="kk-KZ"/>
        </w:rPr>
        <w:br/>
        <w:t>ІІІ. Кітаптағы(47 бет) сәйкестік тестісімен жұмыс.</w:t>
      </w:r>
      <w:r w:rsidRPr="00C37DCD">
        <w:rPr>
          <w:sz w:val="24"/>
          <w:szCs w:val="24"/>
          <w:shd w:val="clear" w:color="auto" w:fill="FFFFFF"/>
          <w:lang w:val="kk-KZ"/>
        </w:rPr>
        <w:br/>
      </w:r>
    </w:p>
    <w:p w:rsidR="0002625F" w:rsidRPr="00C37DCD" w:rsidRDefault="0002625F" w:rsidP="0002625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7D52" w:rsidRDefault="00AF7D52"/>
    <w:sectPr w:rsidR="00AF7D52" w:rsidSect="0002625F">
      <w:pgSz w:w="16838" w:h="11906" w:orient="landscape"/>
      <w:pgMar w:top="567" w:right="170" w:bottom="851" w:left="17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6B"/>
    <w:rsid w:val="0002625F"/>
    <w:rsid w:val="000F4560"/>
    <w:rsid w:val="001443B3"/>
    <w:rsid w:val="004A7001"/>
    <w:rsid w:val="005B4C3F"/>
    <w:rsid w:val="00AF7D52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25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2625F"/>
  </w:style>
  <w:style w:type="paragraph" w:styleId="a4">
    <w:name w:val="List Paragraph"/>
    <w:basedOn w:val="a"/>
    <w:uiPriority w:val="34"/>
    <w:qFormat/>
    <w:rsid w:val="0002625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25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2625F"/>
  </w:style>
  <w:style w:type="paragraph" w:styleId="a4">
    <w:name w:val="List Paragraph"/>
    <w:basedOn w:val="a"/>
    <w:uiPriority w:val="34"/>
    <w:qFormat/>
    <w:rsid w:val="0002625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encrypted-tbn2.gstatic.com/images?q=tbn:ANd9GcR4_GXqV0vII4DPE7pLjyZRpiOogiaFSjKats8Eg5uIfDMQ8JyKx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2</cp:revision>
  <dcterms:created xsi:type="dcterms:W3CDTF">2017-05-26T04:18:00Z</dcterms:created>
  <dcterms:modified xsi:type="dcterms:W3CDTF">2017-05-26T04:18:00Z</dcterms:modified>
</cp:coreProperties>
</file>