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C0" w:rsidRDefault="00F54BFE" w:rsidP="00ED7280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  <w:r w:rsidRPr="00792E7D">
        <w:rPr>
          <w:rFonts w:ascii="Times New Roman" w:hAnsi="Times New Roman"/>
          <w:b/>
          <w:sz w:val="24"/>
          <w:szCs w:val="24"/>
          <w:lang w:val="kk-KZ"/>
        </w:rPr>
        <w:t>Қысқа мерзімді жоспарлау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2036"/>
        <w:gridCol w:w="3015"/>
        <w:gridCol w:w="4282"/>
      </w:tblGrid>
      <w:tr w:rsidR="00A203C0" w:rsidTr="00A203C0">
        <w:trPr>
          <w:trHeight w:val="44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C0" w:rsidRDefault="00A01B95" w:rsidP="00ED7280">
            <w:pPr>
              <w:tabs>
                <w:tab w:val="left" w:pos="4287"/>
              </w:tabs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>
              <w:rPr>
                <w:rFonts w:ascii="Times New Roman" w:eastAsia="MS Mincho" w:hAnsi="Times New Roman"/>
                <w:b/>
                <w:lang w:val="kk-KZ" w:eastAsia="ja-JP"/>
              </w:rPr>
              <w:t xml:space="preserve">35 </w:t>
            </w:r>
            <w:r w:rsidR="00A203C0">
              <w:rPr>
                <w:rFonts w:ascii="Times New Roman" w:eastAsia="MS Mincho" w:hAnsi="Times New Roman"/>
                <w:b/>
                <w:lang w:val="kk-KZ" w:eastAsia="ja-JP"/>
              </w:rPr>
              <w:t>сабақ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C0" w:rsidRDefault="00A203C0" w:rsidP="00ED7280">
            <w:pPr>
              <w:spacing w:after="0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Кү</w:t>
            </w:r>
            <w:r>
              <w:rPr>
                <w:lang w:val="kk-KZ" w:eastAsia="ru-RU"/>
              </w:rPr>
              <w:t>н</w:t>
            </w:r>
            <w:r w:rsidR="00926509">
              <w:rPr>
                <w:rFonts w:ascii="Times New Roman" w:hAnsi="Times New Roman"/>
                <w:lang w:val="kk-KZ" w:eastAsia="ru-RU"/>
              </w:rPr>
              <w:t xml:space="preserve">і: 17.11.2017 </w:t>
            </w:r>
            <w:r>
              <w:rPr>
                <w:rFonts w:ascii="Times New Roman" w:hAnsi="Times New Roman"/>
                <w:lang w:val="kk-KZ" w:eastAsia="ru-RU"/>
              </w:rPr>
              <w:t>ж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0" w:rsidRDefault="00A203C0" w:rsidP="00926509">
            <w:pPr>
              <w:spacing w:after="0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 xml:space="preserve">Сынып: </w:t>
            </w:r>
            <w:r w:rsidR="00926509">
              <w:rPr>
                <w:rFonts w:ascii="Times New Roman" w:hAnsi="Times New Roman"/>
                <w:lang w:val="kk-KZ" w:eastAsia="ru-RU"/>
              </w:rPr>
              <w:t>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0" w:rsidRDefault="00A203C0" w:rsidP="00ED7280">
            <w:pPr>
              <w:spacing w:after="0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Пә</w:t>
            </w:r>
            <w:r>
              <w:rPr>
                <w:lang w:val="kk-KZ" w:eastAsia="ru-RU"/>
              </w:rPr>
              <w:t>н</w:t>
            </w:r>
            <w:r>
              <w:rPr>
                <w:rFonts w:ascii="Times New Roman" w:hAnsi="Times New Roman"/>
                <w:lang w:val="kk-KZ" w:eastAsia="ru-RU"/>
              </w:rPr>
              <w:t>: Биология</w:t>
            </w:r>
          </w:p>
        </w:tc>
      </w:tr>
      <w:tr w:rsidR="00A203C0" w:rsidTr="00A203C0">
        <w:trPr>
          <w:trHeight w:val="44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C0" w:rsidRDefault="00ED7280" w:rsidP="00ED7280">
            <w:pPr>
              <w:tabs>
                <w:tab w:val="left" w:pos="4287"/>
              </w:tabs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>
              <w:rPr>
                <w:rFonts w:ascii="Times New Roman" w:eastAsia="MS Mincho" w:hAnsi="Times New Roman"/>
                <w:b/>
                <w:lang w:val="kk-KZ" w:eastAsia="ja-JP"/>
              </w:rPr>
              <w:t>Сабақтың тақырыбы</w:t>
            </w:r>
          </w:p>
        </w:tc>
        <w:tc>
          <w:tcPr>
            <w:tcW w:w="9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C0" w:rsidRDefault="00926509" w:rsidP="00ED7280">
            <w:pPr>
              <w:spacing w:after="0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hAnsi="Times New Roman"/>
                <w:lang w:val="kk-KZ" w:eastAsia="ru-RU"/>
              </w:rPr>
              <w:t>Жүрек- қан тамырлар жүйесі.</w:t>
            </w:r>
          </w:p>
        </w:tc>
      </w:tr>
      <w:tr w:rsidR="00A203C0" w:rsidRPr="00926509" w:rsidTr="00A203C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C0" w:rsidRDefault="00926509" w:rsidP="00926509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>
              <w:rPr>
                <w:rFonts w:ascii="Times New Roman" w:eastAsia="MS Mincho" w:hAnsi="Times New Roman"/>
                <w:b/>
                <w:lang w:val="kk-KZ" w:eastAsia="ja-JP"/>
              </w:rPr>
              <w:t xml:space="preserve">Сабақтың  </w:t>
            </w:r>
            <w:r w:rsidR="00A203C0">
              <w:rPr>
                <w:rFonts w:ascii="Times New Roman" w:eastAsia="MS Mincho" w:hAnsi="Times New Roman"/>
                <w:b/>
                <w:lang w:val="kk-KZ" w:eastAsia="ja-JP"/>
              </w:rPr>
              <w:t xml:space="preserve"> мақсаты</w:t>
            </w:r>
          </w:p>
        </w:tc>
        <w:tc>
          <w:tcPr>
            <w:tcW w:w="9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09" w:rsidRPr="00926509" w:rsidRDefault="00926509" w:rsidP="00926509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 w:rsidRPr="00926509">
              <w:rPr>
                <w:rFonts w:ascii="Times New Roman" w:eastAsia="MS Mincho" w:hAnsi="Times New Roman"/>
                <w:b/>
                <w:lang w:val="kk-KZ" w:eastAsia="ja-JP"/>
              </w:rPr>
              <w:t>1. Білімділік</w:t>
            </w:r>
            <w:r w:rsidRPr="00926509">
              <w:rPr>
                <w:rFonts w:ascii="Times New Roman" w:eastAsia="MS Mincho" w:hAnsi="Times New Roman"/>
                <w:lang w:val="kk-KZ" w:eastAsia="ja-JP"/>
              </w:rPr>
              <w:t xml:space="preserve"> –Қанайналым жүйесі мүшелерімен, жүрек, қан тамырларының қызметімен танысу.</w:t>
            </w:r>
          </w:p>
          <w:p w:rsidR="00926509" w:rsidRPr="00926509" w:rsidRDefault="00926509" w:rsidP="00926509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 w:rsidRPr="00926509">
              <w:rPr>
                <w:rFonts w:ascii="Times New Roman" w:eastAsia="MS Mincho" w:hAnsi="Times New Roman"/>
                <w:b/>
                <w:lang w:val="kk-KZ" w:eastAsia="ja-JP"/>
              </w:rPr>
              <w:t>2. Дамытушылық</w:t>
            </w:r>
            <w:r w:rsidRPr="00926509">
              <w:rPr>
                <w:rFonts w:ascii="Times New Roman" w:eastAsia="MS Mincho" w:hAnsi="Times New Roman"/>
                <w:lang w:val="kk-KZ" w:eastAsia="ja-JP"/>
              </w:rPr>
              <w:t xml:space="preserve"> – Жаңа материалды қабылдай отырып, оқушылардың өз бетімен білімін толықтыру дағдыларын, ойлау қабілеттерін дамыту. Жүректің қалыпты жұмысын жақсарту және зиянды заттардың жүрекке кері әсері барын ұғындыру.</w:t>
            </w:r>
          </w:p>
          <w:p w:rsidR="00926509" w:rsidRPr="00926509" w:rsidRDefault="00926509" w:rsidP="00926509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 w:rsidRPr="00926509">
              <w:rPr>
                <w:rFonts w:ascii="Times New Roman" w:eastAsia="MS Mincho" w:hAnsi="Times New Roman"/>
                <w:b/>
                <w:lang w:val="kk-KZ" w:eastAsia="ja-JP"/>
              </w:rPr>
              <w:t>3. Тәрбиелік</w:t>
            </w:r>
            <w:r w:rsidRPr="00926509">
              <w:rPr>
                <w:rFonts w:ascii="Times New Roman" w:eastAsia="MS Mincho" w:hAnsi="Times New Roman"/>
                <w:lang w:val="kk-KZ" w:eastAsia="ja-JP"/>
              </w:rPr>
              <w:t>– Денсаулықтарын сақтауға, салауатты өмір салтын ұстануға тәрбиелеу. Жинақылыққа, зейін қоя білуге үйрету.</w:t>
            </w:r>
          </w:p>
          <w:p w:rsidR="00A203C0" w:rsidRDefault="00A203C0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</w:tc>
      </w:tr>
      <w:tr w:rsidR="00A203C0" w:rsidRPr="00480C0D" w:rsidTr="00A203C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C0" w:rsidRDefault="00A203C0" w:rsidP="00ED7280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>
              <w:rPr>
                <w:rFonts w:ascii="Times New Roman" w:eastAsia="MS Mincho" w:hAnsi="Times New Roman"/>
                <w:b/>
                <w:lang w:val="kk-KZ" w:eastAsia="ja-JP"/>
              </w:rPr>
              <w:t>Әдіс-тәсілдер</w:t>
            </w:r>
          </w:p>
        </w:tc>
        <w:tc>
          <w:tcPr>
            <w:tcW w:w="9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C0" w:rsidRPr="00B96C02" w:rsidRDefault="00CA156C" w:rsidP="008D63AC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t>О</w:t>
            </w:r>
            <w:r w:rsidR="00A203C0">
              <w:rPr>
                <w:rFonts w:ascii="Times New Roman" w:eastAsia="MS Mincho" w:hAnsi="Times New Roman"/>
                <w:lang w:val="kk-KZ" w:eastAsia="ja-JP"/>
              </w:rPr>
              <w:t>й сер</w:t>
            </w:r>
            <w:r w:rsidR="00A203C0">
              <w:rPr>
                <w:rFonts w:eastAsia="MS Mincho"/>
                <w:lang w:val="kk-KZ" w:eastAsia="ja-JP"/>
              </w:rPr>
              <w:t>г</w:t>
            </w:r>
            <w:r w:rsidR="00A203C0">
              <w:rPr>
                <w:rFonts w:ascii="Times New Roman" w:eastAsia="MS Mincho" w:hAnsi="Times New Roman"/>
                <w:lang w:val="kk-KZ" w:eastAsia="ja-JP"/>
              </w:rPr>
              <w:t>і</w:t>
            </w:r>
            <w:r w:rsidR="00A203C0">
              <w:rPr>
                <w:rFonts w:eastAsia="MS Mincho"/>
                <w:lang w:val="kk-KZ" w:eastAsia="ja-JP"/>
              </w:rPr>
              <w:t>т</w:t>
            </w:r>
            <w:r w:rsidR="00A203C0">
              <w:rPr>
                <w:rFonts w:ascii="Times New Roman" w:eastAsia="MS Mincho" w:hAnsi="Times New Roman"/>
                <w:lang w:val="kk-KZ" w:eastAsia="ja-JP"/>
              </w:rPr>
              <w:t xml:space="preserve">у, </w:t>
            </w:r>
            <w:r>
              <w:rPr>
                <w:rFonts w:ascii="Times New Roman" w:eastAsia="MS Mincho" w:hAnsi="Times New Roman"/>
                <w:lang w:val="kk-KZ" w:eastAsia="ja-JP"/>
              </w:rPr>
              <w:t xml:space="preserve">миға шабуыл, </w:t>
            </w:r>
            <w:r w:rsidR="00926509">
              <w:rPr>
                <w:rFonts w:ascii="Times New Roman" w:eastAsia="MS Mincho" w:hAnsi="Times New Roman"/>
                <w:lang w:val="kk-KZ" w:eastAsia="ja-JP"/>
              </w:rPr>
              <w:t>диалог</w:t>
            </w:r>
            <w:r w:rsidR="00A203C0" w:rsidRPr="00CA156C">
              <w:rPr>
                <w:rFonts w:ascii="Times New Roman" w:eastAsia="MS Mincho" w:hAnsi="Times New Roman"/>
                <w:lang w:val="kk-KZ" w:eastAsia="ja-JP"/>
              </w:rPr>
              <w:t xml:space="preserve">, </w:t>
            </w:r>
            <w:r w:rsidRPr="00CA156C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8D63AC">
              <w:rPr>
                <w:rFonts w:ascii="Times New Roman" w:hAnsi="Times New Roman"/>
                <w:sz w:val="24"/>
                <w:szCs w:val="24"/>
                <w:lang w:val="kk-KZ"/>
              </w:rPr>
              <w:t>Жүректен жүрекке</w:t>
            </w:r>
            <w:r w:rsidRPr="00CA156C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</w:tr>
      <w:tr w:rsidR="00A203C0" w:rsidRPr="00480C0D" w:rsidTr="00A203C0">
        <w:trPr>
          <w:trHeight w:val="9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C0" w:rsidRDefault="00A203C0" w:rsidP="00ED7280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>
              <w:rPr>
                <w:rFonts w:ascii="Times New Roman" w:eastAsia="MS Mincho" w:hAnsi="Times New Roman"/>
                <w:b/>
                <w:lang w:val="kk-KZ" w:eastAsia="ja-JP"/>
              </w:rPr>
              <w:t>Күтілетін нәтижесі</w:t>
            </w:r>
          </w:p>
        </w:tc>
        <w:tc>
          <w:tcPr>
            <w:tcW w:w="9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09" w:rsidRDefault="00926509" w:rsidP="0092650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lang w:val="kk-KZ"/>
              </w:rPr>
            </w:pPr>
            <w:r>
              <w:rPr>
                <w:rFonts w:ascii="Times New Roman" w:eastAsiaTheme="minorHAnsi" w:hAnsi="Times New Roman"/>
                <w:lang w:val="kk-KZ"/>
              </w:rPr>
              <w:t>Жүректің құрлысы мен қызметін анықтай алады.</w:t>
            </w:r>
          </w:p>
          <w:p w:rsidR="00926509" w:rsidRDefault="00926509" w:rsidP="0092650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lang w:val="kk-KZ"/>
              </w:rPr>
            </w:pPr>
            <w:r>
              <w:rPr>
                <w:rFonts w:ascii="Times New Roman" w:eastAsiaTheme="minorHAnsi" w:hAnsi="Times New Roman"/>
                <w:lang w:val="kk-KZ"/>
              </w:rPr>
              <w:t>Қан тамырлар мен жүрекке сипаттама бере алады.</w:t>
            </w:r>
          </w:p>
          <w:p w:rsidR="00926509" w:rsidRDefault="00A203C0" w:rsidP="009265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2E7D">
              <w:rPr>
                <w:rFonts w:ascii="Times New Roman" w:hAnsi="Times New Roman"/>
                <w:sz w:val="24"/>
                <w:szCs w:val="24"/>
                <w:lang w:val="kk-KZ"/>
              </w:rPr>
              <w:t>Тапсырманың құндылығын анықтайды.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203C0" w:rsidRPr="00926509" w:rsidRDefault="00A203C0" w:rsidP="0092650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Сабақтағы әрекеті</w:t>
            </w:r>
            <w:r>
              <w:rPr>
                <w:sz w:val="24"/>
                <w:szCs w:val="28"/>
                <w:lang w:val="kk-KZ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бағалайды</w:t>
            </w:r>
            <w:r w:rsidRPr="00F54BFE">
              <w:rPr>
                <w:rFonts w:ascii="Times New Roman" w:hAnsi="Times New Roman"/>
                <w:sz w:val="24"/>
                <w:szCs w:val="28"/>
                <w:lang w:val="kk-KZ"/>
              </w:rPr>
              <w:t>.</w:t>
            </w:r>
            <w:r w:rsidR="000074DB" w:rsidRPr="00B650A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A203C0" w:rsidRPr="00926509" w:rsidTr="00ED7280">
        <w:trPr>
          <w:trHeight w:val="58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0" w:rsidRPr="00ED7280" w:rsidRDefault="00A203C0" w:rsidP="00ED7280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Модульдердің кіріктірілуі</w:t>
            </w:r>
          </w:p>
        </w:tc>
        <w:tc>
          <w:tcPr>
            <w:tcW w:w="9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C0" w:rsidRPr="00A203C0" w:rsidRDefault="00A203C0" w:rsidP="00ED728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203C0">
              <w:rPr>
                <w:rFonts w:ascii="Times New Roman" w:hAnsi="Times New Roman"/>
                <w:sz w:val="24"/>
                <w:szCs w:val="24"/>
                <w:lang w:val="kk-KZ"/>
              </w:rPr>
              <w:t>Оқыту м</w:t>
            </w:r>
            <w:r w:rsidR="000074DB">
              <w:rPr>
                <w:rFonts w:ascii="Times New Roman" w:hAnsi="Times New Roman"/>
                <w:sz w:val="24"/>
                <w:szCs w:val="24"/>
                <w:lang w:val="kk-KZ"/>
              </w:rPr>
              <w:t>ен оқудағы жаңа тәсілдер, СТО, критериалдық б</w:t>
            </w:r>
            <w:r w:rsidRPr="00A203C0">
              <w:rPr>
                <w:rFonts w:ascii="Times New Roman" w:hAnsi="Times New Roman"/>
                <w:sz w:val="24"/>
                <w:szCs w:val="24"/>
                <w:lang w:val="kk-KZ"/>
              </w:rPr>
              <w:t>ағалау, АКТ</w:t>
            </w:r>
          </w:p>
        </w:tc>
      </w:tr>
    </w:tbl>
    <w:p w:rsidR="00A203C0" w:rsidRDefault="005644C9" w:rsidP="00ED7280">
      <w:pPr>
        <w:spacing w:after="0" w:line="240" w:lineRule="auto"/>
        <w:jc w:val="center"/>
        <w:rPr>
          <w:rFonts w:ascii="Times New Roman" w:eastAsia="MS Mincho" w:hAnsi="Times New Roman"/>
          <w:b/>
          <w:lang w:val="kk-KZ" w:eastAsia="ja-JP"/>
        </w:rPr>
      </w:pPr>
      <w:r w:rsidRPr="00792E7D">
        <w:rPr>
          <w:rFonts w:ascii="Times New Roman" w:hAnsi="Times New Roman"/>
          <w:b/>
          <w:sz w:val="24"/>
          <w:szCs w:val="24"/>
          <w:lang w:val="kk-KZ"/>
        </w:rPr>
        <w:t>Сабақтың барысы</w:t>
      </w:r>
    </w:p>
    <w:tbl>
      <w:tblPr>
        <w:tblW w:w="1131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709"/>
        <w:gridCol w:w="4818"/>
        <w:gridCol w:w="2975"/>
        <w:gridCol w:w="1541"/>
      </w:tblGrid>
      <w:tr w:rsidR="001728DA" w:rsidRPr="00F54BFE" w:rsidTr="00E55D2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DA" w:rsidRPr="001728DA" w:rsidRDefault="001728DA" w:rsidP="00ED7280">
            <w:pPr>
              <w:pStyle w:val="a8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728DA">
              <w:rPr>
                <w:rFonts w:ascii="Times New Roman" w:hAnsi="Times New Roman"/>
                <w:b/>
                <w:lang w:val="kk-KZ"/>
              </w:rPr>
              <w:t>Сабақтың кезеңдері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DA" w:rsidRDefault="001728DA" w:rsidP="00ED7280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>
              <w:rPr>
                <w:rFonts w:ascii="Times New Roman" w:eastAsia="MS Mincho" w:hAnsi="Times New Roman"/>
                <w:b/>
                <w:lang w:val="kk-KZ" w:eastAsia="ja-JP"/>
              </w:rPr>
              <w:t>Уақыт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DA" w:rsidRPr="00ED7280" w:rsidRDefault="001728DA" w:rsidP="00ED7280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ED7280">
              <w:rPr>
                <w:rFonts w:ascii="Times New Roman" w:eastAsia="MS Mincho" w:hAnsi="Times New Roman"/>
                <w:b/>
                <w:lang w:val="kk-KZ" w:eastAsia="ja-JP"/>
              </w:rPr>
              <w:t>Мұғалімнің іс-әрекеті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DA" w:rsidRPr="00ED7280" w:rsidRDefault="001728DA" w:rsidP="00ED7280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ED7280">
              <w:rPr>
                <w:rFonts w:ascii="Times New Roman" w:eastAsia="MS Mincho" w:hAnsi="Times New Roman"/>
                <w:b/>
                <w:lang w:val="kk-KZ" w:eastAsia="ja-JP"/>
              </w:rPr>
              <w:t>Оқушының іс-әрекеті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DA" w:rsidRPr="00ED7280" w:rsidRDefault="001728DA" w:rsidP="00ED7280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ED7280">
              <w:rPr>
                <w:rFonts w:ascii="Times New Roman" w:eastAsia="MS Mincho" w:hAnsi="Times New Roman"/>
                <w:b/>
                <w:lang w:val="kk-KZ" w:eastAsia="ja-JP"/>
              </w:rPr>
              <w:t xml:space="preserve">Дерек көздер,  көрнекілік-тер </w:t>
            </w:r>
          </w:p>
        </w:tc>
      </w:tr>
      <w:tr w:rsidR="001728DA" w:rsidRPr="00DD1856" w:rsidTr="00E55D2B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8DA" w:rsidRPr="00792E7D" w:rsidRDefault="001728DA" w:rsidP="00ED728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  <w:r w:rsidRPr="00792E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Кіріспе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DA" w:rsidRDefault="001728DA" w:rsidP="00ED7280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>
              <w:rPr>
                <w:rFonts w:ascii="Times New Roman" w:eastAsia="MS Mincho" w:hAnsi="Times New Roman"/>
                <w:b/>
                <w:lang w:val="kk-KZ" w:eastAsia="ja-JP"/>
              </w:rPr>
              <w:t>2 мин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DA" w:rsidRPr="00ED7280" w:rsidRDefault="001728DA" w:rsidP="00ED7280">
            <w:pPr>
              <w:pStyle w:val="a8"/>
              <w:rPr>
                <w:rFonts w:ascii="Times New Roman" w:hAnsi="Times New Roman"/>
                <w:lang w:val="kk-KZ"/>
              </w:rPr>
            </w:pPr>
            <w:r w:rsidRPr="00ED7280">
              <w:rPr>
                <w:rFonts w:ascii="Times New Roman" w:hAnsi="Times New Roman"/>
                <w:b/>
                <w:lang w:val="kk-KZ"/>
              </w:rPr>
              <w:t>I.</w:t>
            </w:r>
            <w:r w:rsidRPr="00ED7280">
              <w:rPr>
                <w:rFonts w:ascii="Times New Roman" w:hAnsi="Times New Roman"/>
                <w:lang w:val="kk-KZ"/>
              </w:rPr>
              <w:t>Ынтымақтастық атмосферасын қалыптастыру.</w:t>
            </w:r>
          </w:p>
          <w:p w:rsidR="001728DA" w:rsidRPr="00ED7280" w:rsidRDefault="00926509" w:rsidP="00ED7280">
            <w:pPr>
              <w:spacing w:after="0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Тренинг «Комплимент»</w:t>
            </w:r>
            <w:r w:rsidR="00E55D2B" w:rsidRPr="00E55D2B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="00E55D2B" w:rsidRPr="00E55D2B">
              <w:rPr>
                <w:rFonts w:ascii="Times New Roman" w:hAnsi="Times New Roman"/>
                <w:bCs/>
                <w:lang w:val="kk-KZ"/>
              </w:rPr>
              <w:t>(Стикерге бір сөзбен тілектерін жазады да, оқымай мыжып, ортаға лақтырады. Орындарынан тұрып, бі</w:t>
            </w:r>
            <w:r w:rsidR="00977E09">
              <w:rPr>
                <w:rFonts w:ascii="Times New Roman" w:hAnsi="Times New Roman"/>
                <w:bCs/>
                <w:lang w:val="kk-KZ"/>
              </w:rPr>
              <w:t xml:space="preserve">р стикерді </w:t>
            </w:r>
            <w:r w:rsidR="00E55D2B">
              <w:rPr>
                <w:rFonts w:ascii="Times New Roman" w:hAnsi="Times New Roman"/>
                <w:bCs/>
                <w:lang w:val="kk-KZ"/>
              </w:rPr>
              <w:t>алып, тілекті оқиды)</w:t>
            </w:r>
            <w:r>
              <w:rPr>
                <w:rFonts w:ascii="Times New Roman" w:hAnsi="Times New Roman"/>
                <w:bCs/>
                <w:lang w:val="kk-KZ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DA" w:rsidRDefault="00710D65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 w:rsidRPr="00ED7280">
              <w:rPr>
                <w:rFonts w:ascii="Times New Roman" w:eastAsia="MS Mincho" w:hAnsi="Times New Roman"/>
                <w:lang w:val="kk-KZ" w:eastAsia="ja-JP"/>
              </w:rPr>
              <w:t>Оқушыларды</w:t>
            </w:r>
            <w:r w:rsidR="001728DA" w:rsidRPr="00ED7280">
              <w:rPr>
                <w:rFonts w:ascii="Times New Roman" w:eastAsia="MS Mincho" w:hAnsi="Times New Roman"/>
                <w:lang w:val="kk-KZ" w:eastAsia="ja-JP"/>
              </w:rPr>
              <w:t xml:space="preserve"> тoпқа</w:t>
            </w:r>
            <w:r w:rsidRPr="00ED7280">
              <w:rPr>
                <w:rFonts w:ascii="Times New Roman" w:eastAsia="MS Mincho" w:hAnsi="Times New Roman"/>
                <w:lang w:val="kk-KZ" w:eastAsia="ja-JP"/>
              </w:rPr>
              <w:t xml:space="preserve"> бөлу</w:t>
            </w:r>
          </w:p>
          <w:p w:rsidR="00DD1856" w:rsidRDefault="00DD1856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t>1 топ. «Артерия»</w:t>
            </w:r>
          </w:p>
          <w:p w:rsidR="00DD1856" w:rsidRDefault="00DD1856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t>2 топ. «Вена»</w:t>
            </w:r>
          </w:p>
          <w:p w:rsidR="00DD1856" w:rsidRPr="00ED7280" w:rsidRDefault="00DD1856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t>3 топ. «Капилляр»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DA" w:rsidRPr="00ED7280" w:rsidRDefault="00926509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t>Стикерлер</w:t>
            </w:r>
          </w:p>
        </w:tc>
      </w:tr>
      <w:tr w:rsidR="001728DA" w:rsidRPr="00FD4926" w:rsidTr="00E55D2B"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DA" w:rsidRDefault="001728DA" w:rsidP="00ED7280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DA" w:rsidRDefault="001728DA" w:rsidP="00ED7280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>
              <w:rPr>
                <w:rFonts w:ascii="Times New Roman" w:eastAsia="MS Mincho" w:hAnsi="Times New Roman"/>
                <w:b/>
                <w:lang w:val="kk-KZ" w:eastAsia="ja-JP"/>
              </w:rPr>
              <w:t>6 мин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DA" w:rsidRDefault="001728DA" w:rsidP="00ED7280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B21B1F">
              <w:rPr>
                <w:rFonts w:ascii="Times New Roman" w:eastAsia="MS Mincho" w:hAnsi="Times New Roman"/>
                <w:b/>
                <w:lang w:val="kk-KZ" w:eastAsia="ja-JP"/>
              </w:rPr>
              <w:t>II.</w:t>
            </w:r>
            <w:r>
              <w:rPr>
                <w:rFonts w:ascii="Times New Roman" w:eastAsia="MS Mincho" w:hAnsi="Times New Roman"/>
                <w:b/>
                <w:lang w:val="kk-KZ" w:eastAsia="ja-JP"/>
              </w:rPr>
              <w:t>Үй жұмысы</w:t>
            </w:r>
          </w:p>
          <w:p w:rsidR="00E55D2B" w:rsidRPr="00E55D2B" w:rsidRDefault="00E55D2B" w:rsidP="00E55D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hd w:val="clear" w:color="auto" w:fill="FFFFFF"/>
                <w:lang w:val="kk-KZ"/>
              </w:rPr>
            </w:pPr>
            <w:r w:rsidRPr="00E55D2B">
              <w:rPr>
                <w:rFonts w:ascii="Times New Roman" w:hAnsi="Times New Roman"/>
                <w:b/>
                <w:color w:val="000000"/>
                <w:shd w:val="clear" w:color="auto" w:fill="FFFFFF"/>
                <w:lang w:val="kk-KZ"/>
              </w:rPr>
              <w:t>«Бинго» ойыны (Сұрақ жауап)</w:t>
            </w:r>
          </w:p>
          <w:p w:rsidR="00E55D2B" w:rsidRPr="00E55D2B" w:rsidRDefault="00E55D2B" w:rsidP="00E55D2B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E55D2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1.</w:t>
            </w:r>
            <w:r w:rsidRPr="00E55D2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ab/>
              <w:t>Ішкі ортаға не жатады? (қан, ұлпа сұйықтығы, лимфа)</w:t>
            </w:r>
          </w:p>
          <w:p w:rsidR="00E55D2B" w:rsidRPr="00E55D2B" w:rsidRDefault="00E55D2B" w:rsidP="00E55D2B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E55D2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2.</w:t>
            </w:r>
            <w:r w:rsidRPr="00E55D2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ab/>
              <w:t>Қанның мөлшері қанша? (4,5-5 литр)</w:t>
            </w:r>
          </w:p>
          <w:p w:rsidR="00E55D2B" w:rsidRPr="00E55D2B" w:rsidRDefault="00E55D2B" w:rsidP="00E55D2B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E55D2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3.</w:t>
            </w:r>
            <w:r w:rsidRPr="00E55D2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ab/>
              <w:t>Қан пластинкасы қалай аталады? (Тромбоцит)</w:t>
            </w:r>
          </w:p>
          <w:p w:rsidR="00E55D2B" w:rsidRPr="00E55D2B" w:rsidRDefault="00E55D2B" w:rsidP="00E55D2B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E55D2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4.</w:t>
            </w:r>
            <w:r w:rsidRPr="00E55D2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ab/>
              <w:t>Гемоглобин деген не? (Қанның қызыл пигменті)</w:t>
            </w:r>
          </w:p>
          <w:p w:rsidR="00E55D2B" w:rsidRPr="00E55D2B" w:rsidRDefault="00E55D2B" w:rsidP="00E55D2B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E55D2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5.</w:t>
            </w:r>
            <w:r w:rsidRPr="00E55D2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ab/>
              <w:t>Эритроциттердің диаметрі қанша? (7,5 мкм)</w:t>
            </w:r>
          </w:p>
          <w:p w:rsidR="00E55D2B" w:rsidRPr="00E55D2B" w:rsidRDefault="00E55D2B" w:rsidP="00E55D2B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E55D2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6.</w:t>
            </w:r>
            <w:r w:rsidRPr="00E55D2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ab/>
              <w:t>Оксигемоглобин деген не? ( оттекті гемоглабин)</w:t>
            </w:r>
          </w:p>
          <w:p w:rsidR="00E55D2B" w:rsidRPr="00E55D2B" w:rsidRDefault="00E55D2B" w:rsidP="00E55D2B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E55D2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7.</w:t>
            </w:r>
            <w:r w:rsidRPr="00E55D2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ab/>
              <w:t>Фагоцитоз қандай процесс? (бөгде бөлшектерді сіңіру, қорыту)</w:t>
            </w:r>
          </w:p>
          <w:p w:rsidR="00E55D2B" w:rsidRPr="00E55D2B" w:rsidRDefault="00E55D2B" w:rsidP="00E55D2B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E55D2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8.</w:t>
            </w:r>
            <w:r w:rsidRPr="00E55D2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ab/>
              <w:t>Лейкоцит қызметін ашқан ғалым кім? (Мечников)</w:t>
            </w:r>
          </w:p>
          <w:p w:rsidR="00E55D2B" w:rsidRPr="00E55D2B" w:rsidRDefault="00E55D2B" w:rsidP="00E55D2B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E55D2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9.</w:t>
            </w:r>
            <w:r w:rsidRPr="00E55D2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ab/>
              <w:t>Протромбин деген не? (Фибриногеннің фибринге айналуы)</w:t>
            </w:r>
          </w:p>
          <w:p w:rsidR="00E55D2B" w:rsidRPr="00E55D2B" w:rsidRDefault="00E55D2B" w:rsidP="00E55D2B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E55D2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10.</w:t>
            </w:r>
            <w:r w:rsidRPr="00E55D2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ab/>
              <w:t xml:space="preserve"> Ұлпа сұйықтығының мөлшері қанша? (14-20 литр)</w:t>
            </w:r>
          </w:p>
          <w:p w:rsidR="00E55D2B" w:rsidRPr="00E55D2B" w:rsidRDefault="00E55D2B" w:rsidP="00E55D2B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E55D2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11.</w:t>
            </w:r>
            <w:r w:rsidRPr="00E55D2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ab/>
              <w:t xml:space="preserve"> Лимфоциттер деген не? (лимфадағы лейкоцит)</w:t>
            </w:r>
          </w:p>
          <w:p w:rsidR="00E55D2B" w:rsidRPr="00E55D2B" w:rsidRDefault="00E55D2B" w:rsidP="00E55D2B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E55D2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12.</w:t>
            </w:r>
            <w:r w:rsidRPr="00E55D2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ab/>
              <w:t xml:space="preserve"> Қан сарысуы деген не? (Қан ұйығының сұйықтығы)</w:t>
            </w:r>
          </w:p>
          <w:p w:rsidR="00E55D2B" w:rsidRPr="00E55D2B" w:rsidRDefault="00E55D2B" w:rsidP="00E55D2B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E55D2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13.</w:t>
            </w:r>
            <w:r w:rsidRPr="00E55D2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ab/>
              <w:t xml:space="preserve"> Иммунитет деген не? (Ағзаның бөгде затқа қарсы тұруы)</w:t>
            </w:r>
          </w:p>
          <w:p w:rsidR="00E55D2B" w:rsidRPr="00E55D2B" w:rsidRDefault="00E55D2B" w:rsidP="00E55D2B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E55D2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14.</w:t>
            </w:r>
            <w:r w:rsidRPr="00E55D2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ab/>
              <w:t xml:space="preserve"> Донор деген кім? (Қан беруші адам)</w:t>
            </w:r>
          </w:p>
          <w:p w:rsidR="00E55D2B" w:rsidRPr="00E55D2B" w:rsidRDefault="00E55D2B" w:rsidP="00E55D2B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E55D2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lastRenderedPageBreak/>
              <w:t>15.</w:t>
            </w:r>
            <w:r w:rsidRPr="00E55D2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ab/>
              <w:t xml:space="preserve"> Қан топтарын ата: (1, 2, 3, 4 топ)</w:t>
            </w:r>
          </w:p>
          <w:p w:rsidR="00E55D2B" w:rsidRPr="00E55D2B" w:rsidRDefault="00E55D2B" w:rsidP="00E55D2B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E55D2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16.</w:t>
            </w:r>
            <w:r w:rsidRPr="00E55D2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ab/>
              <w:t xml:space="preserve"> Қанның түссіз жасушалары. (Лейкоциттер)</w:t>
            </w:r>
          </w:p>
          <w:p w:rsidR="00E55D2B" w:rsidRPr="00E55D2B" w:rsidRDefault="00E55D2B" w:rsidP="00E55D2B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E55D2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17.</w:t>
            </w:r>
            <w:r w:rsidRPr="00E55D2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ab/>
              <w:t xml:space="preserve"> Қанды қабылдайтын адам. (Реципиент)</w:t>
            </w:r>
          </w:p>
          <w:p w:rsidR="00E55D2B" w:rsidRPr="00E55D2B" w:rsidRDefault="00E55D2B" w:rsidP="00E55D2B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E55D2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18.</w:t>
            </w:r>
            <w:r w:rsidRPr="00E55D2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ab/>
              <w:t xml:space="preserve"> Қан ұйымайтын ауру? (Гемофилия)</w:t>
            </w:r>
          </w:p>
          <w:p w:rsidR="00E55D2B" w:rsidRPr="00E55D2B" w:rsidRDefault="00E55D2B" w:rsidP="00E55D2B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</w:pPr>
            <w:r w:rsidRPr="00E55D2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19.</w:t>
            </w:r>
            <w:r w:rsidRPr="00E55D2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ab/>
              <w:t xml:space="preserve"> Бөгде бөлшектерді сіңіру процессі. (Фагоцитоз)</w:t>
            </w:r>
          </w:p>
          <w:p w:rsidR="001728DA" w:rsidRPr="005644C9" w:rsidRDefault="00E55D2B" w:rsidP="00E55D2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kk-KZ"/>
              </w:rPr>
            </w:pPr>
            <w:r w:rsidRPr="00E55D2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20.</w:t>
            </w:r>
            <w:r w:rsidRPr="00E55D2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ab/>
              <w:t xml:space="preserve"> Лимфадағы су мөлшері қанша? (95 %)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DA" w:rsidRPr="00E55D2B" w:rsidRDefault="00E55D2B" w:rsidP="00E55D2B">
            <w:pPr>
              <w:spacing w:after="0" w:line="259" w:lineRule="auto"/>
              <w:rPr>
                <w:rFonts w:ascii="Times New Roman" w:eastAsia="MS Mincho" w:hAnsi="Times New Roman"/>
                <w:lang w:val="kk-KZ" w:eastAsia="ja-JP"/>
              </w:rPr>
            </w:pPr>
            <w:r w:rsidRPr="00E55D2B">
              <w:rPr>
                <w:rFonts w:ascii="Times New Roman" w:eastAsia="MS Mincho" w:hAnsi="Times New Roman"/>
                <w:lang w:val="kk-KZ" w:eastAsia="ja-JP"/>
              </w:rPr>
              <w:lastRenderedPageBreak/>
              <w:t>Сұрақтарға жауап береді.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DA" w:rsidRDefault="00E55D2B" w:rsidP="00E55D2B">
            <w:pPr>
              <w:spacing w:after="0" w:line="259" w:lineRule="auto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t>Слайд</w:t>
            </w:r>
          </w:p>
          <w:p w:rsidR="008D63AC" w:rsidRPr="00E55D2B" w:rsidRDefault="008D63AC" w:rsidP="00E55D2B">
            <w:pPr>
              <w:spacing w:after="0" w:line="259" w:lineRule="auto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t>жетон</w:t>
            </w:r>
          </w:p>
        </w:tc>
      </w:tr>
      <w:tr w:rsidR="001728DA" w:rsidRPr="00480C0D" w:rsidTr="00E55D2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DA" w:rsidRPr="00792E7D" w:rsidRDefault="001728DA" w:rsidP="00ED728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2E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Жаңа сабақ таныстырылымы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DA" w:rsidRDefault="002A7074" w:rsidP="00ED7280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>
              <w:rPr>
                <w:rFonts w:ascii="Times New Roman" w:eastAsia="MS Mincho" w:hAnsi="Times New Roman"/>
                <w:b/>
                <w:lang w:val="kk-KZ" w:eastAsia="ja-JP"/>
              </w:rPr>
              <w:t>2</w:t>
            </w:r>
            <w:r w:rsidR="001728DA">
              <w:rPr>
                <w:rFonts w:ascii="Times New Roman" w:eastAsia="MS Mincho" w:hAnsi="Times New Roman"/>
                <w:b/>
                <w:lang w:val="kk-KZ" w:eastAsia="ja-JP"/>
              </w:rPr>
              <w:t xml:space="preserve"> мин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DA" w:rsidRDefault="001728DA" w:rsidP="00ED7280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>
              <w:rPr>
                <w:rFonts w:ascii="Times New Roman" w:eastAsia="MS Mincho" w:hAnsi="Times New Roman"/>
                <w:b/>
                <w:lang w:val="kk-KZ" w:eastAsia="ja-JP"/>
              </w:rPr>
              <w:t>ІІ. Миға шабуыл</w:t>
            </w:r>
          </w:p>
          <w:p w:rsidR="00E55D2B" w:rsidRPr="00E55D2B" w:rsidRDefault="00E55D2B" w:rsidP="00E55D2B">
            <w:pPr>
              <w:spacing w:after="0" w:line="254" w:lineRule="auto"/>
              <w:rPr>
                <w:rFonts w:ascii="Times New Roman" w:eastAsia="MS Mincho" w:hAnsi="Times New Roman"/>
                <w:lang w:val="kk-KZ" w:eastAsia="ja-JP"/>
              </w:rPr>
            </w:pPr>
            <w:r w:rsidRPr="00E55D2B">
              <w:rPr>
                <w:rFonts w:ascii="Times New Roman" w:eastAsia="MS Mincho" w:hAnsi="Times New Roman"/>
                <w:lang w:val="kk-KZ" w:eastAsia="ja-JP"/>
              </w:rPr>
              <w:t>-</w:t>
            </w:r>
            <w:r w:rsidRPr="00E55D2B">
              <w:rPr>
                <w:rFonts w:ascii="Times New Roman" w:eastAsia="MS Mincho" w:hAnsi="Times New Roman"/>
                <w:lang w:val="kk-KZ" w:eastAsia="ja-JP"/>
              </w:rPr>
              <w:tab/>
              <w:t>Біз бүгін адам организмі туралы білімді жалғастырамыз. Кәнеки, балалар, мен бірнеше жұмбақ оқимын, ал сендер шешуін табасыңдар.</w:t>
            </w:r>
          </w:p>
          <w:p w:rsidR="00E55D2B" w:rsidRPr="00E55D2B" w:rsidRDefault="00C13161" w:rsidP="00E55D2B">
            <w:pPr>
              <w:spacing w:after="0" w:line="254" w:lineRule="auto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t>-</w:t>
            </w:r>
            <w:r>
              <w:rPr>
                <w:rFonts w:ascii="Times New Roman" w:eastAsia="MS Mincho" w:hAnsi="Times New Roman"/>
                <w:lang w:val="kk-KZ" w:eastAsia="ja-JP"/>
              </w:rPr>
              <w:tab/>
              <w:t>Жанды мо</w:t>
            </w:r>
            <w:r w:rsidR="00E55D2B" w:rsidRPr="00E55D2B">
              <w:rPr>
                <w:rFonts w:ascii="Times New Roman" w:eastAsia="MS Mincho" w:hAnsi="Times New Roman"/>
                <w:lang w:val="kk-KZ" w:eastAsia="ja-JP"/>
              </w:rPr>
              <w:t>тор сынбайды,</w:t>
            </w:r>
          </w:p>
          <w:p w:rsidR="00E55D2B" w:rsidRPr="00E55D2B" w:rsidRDefault="00E55D2B" w:rsidP="00E55D2B">
            <w:pPr>
              <w:spacing w:after="0" w:line="254" w:lineRule="auto"/>
              <w:rPr>
                <w:rFonts w:ascii="Times New Roman" w:eastAsia="MS Mincho" w:hAnsi="Times New Roman"/>
                <w:lang w:val="kk-KZ" w:eastAsia="ja-JP"/>
              </w:rPr>
            </w:pPr>
            <w:r w:rsidRPr="00E55D2B">
              <w:rPr>
                <w:rFonts w:ascii="Times New Roman" w:eastAsia="MS Mincho" w:hAnsi="Times New Roman"/>
                <w:lang w:val="kk-KZ" w:eastAsia="ja-JP"/>
              </w:rPr>
              <w:t xml:space="preserve">           Күні- түні тынбайды.</w:t>
            </w:r>
          </w:p>
          <w:p w:rsidR="00E55D2B" w:rsidRPr="00E55D2B" w:rsidRDefault="00E55D2B" w:rsidP="00E55D2B">
            <w:pPr>
              <w:spacing w:after="0" w:line="254" w:lineRule="auto"/>
              <w:rPr>
                <w:rFonts w:ascii="Times New Roman" w:eastAsia="MS Mincho" w:hAnsi="Times New Roman"/>
                <w:lang w:val="kk-KZ" w:eastAsia="ja-JP"/>
              </w:rPr>
            </w:pPr>
            <w:r w:rsidRPr="00E55D2B">
              <w:rPr>
                <w:rFonts w:ascii="Times New Roman" w:eastAsia="MS Mincho" w:hAnsi="Times New Roman"/>
                <w:lang w:val="kk-KZ" w:eastAsia="ja-JP"/>
              </w:rPr>
              <w:t xml:space="preserve">           Кейде оның жүрісін</w:t>
            </w:r>
          </w:p>
          <w:p w:rsidR="00E55D2B" w:rsidRPr="00E55D2B" w:rsidRDefault="00E55D2B" w:rsidP="00E55D2B">
            <w:pPr>
              <w:spacing w:after="0" w:line="254" w:lineRule="auto"/>
              <w:rPr>
                <w:rFonts w:ascii="Times New Roman" w:eastAsia="MS Mincho" w:hAnsi="Times New Roman"/>
                <w:lang w:val="kk-KZ" w:eastAsia="ja-JP"/>
              </w:rPr>
            </w:pPr>
            <w:r w:rsidRPr="00E55D2B">
              <w:rPr>
                <w:rFonts w:ascii="Times New Roman" w:eastAsia="MS Mincho" w:hAnsi="Times New Roman"/>
                <w:lang w:val="kk-KZ" w:eastAsia="ja-JP"/>
              </w:rPr>
              <w:t xml:space="preserve">           Дәрігерлер тыңдайды. (Жүрек, сердце, heart)</w:t>
            </w:r>
          </w:p>
          <w:p w:rsidR="00E55D2B" w:rsidRPr="00E55D2B" w:rsidRDefault="00E55D2B" w:rsidP="00E55D2B">
            <w:pPr>
              <w:spacing w:after="0" w:line="254" w:lineRule="auto"/>
              <w:rPr>
                <w:rFonts w:ascii="Times New Roman" w:eastAsia="MS Mincho" w:hAnsi="Times New Roman"/>
                <w:lang w:val="kk-KZ" w:eastAsia="ja-JP"/>
              </w:rPr>
            </w:pPr>
            <w:r w:rsidRPr="00E55D2B">
              <w:rPr>
                <w:rFonts w:ascii="Times New Roman" w:eastAsia="MS Mincho" w:hAnsi="Times New Roman"/>
                <w:lang w:val="kk-KZ" w:eastAsia="ja-JP"/>
              </w:rPr>
              <w:t xml:space="preserve">           Тарам-тарам бір ғылым,</w:t>
            </w:r>
          </w:p>
          <w:p w:rsidR="00E55D2B" w:rsidRPr="00E55D2B" w:rsidRDefault="00E55D2B" w:rsidP="00E55D2B">
            <w:pPr>
              <w:spacing w:after="0" w:line="254" w:lineRule="auto"/>
              <w:rPr>
                <w:rFonts w:ascii="Times New Roman" w:eastAsia="MS Mincho" w:hAnsi="Times New Roman"/>
                <w:lang w:val="kk-KZ" w:eastAsia="ja-JP"/>
              </w:rPr>
            </w:pPr>
            <w:r w:rsidRPr="00E55D2B">
              <w:rPr>
                <w:rFonts w:ascii="Times New Roman" w:eastAsia="MS Mincho" w:hAnsi="Times New Roman"/>
                <w:lang w:val="kk-KZ" w:eastAsia="ja-JP"/>
              </w:rPr>
              <w:t xml:space="preserve">           Айқыш-ұйқыш шырғалаң.</w:t>
            </w:r>
          </w:p>
          <w:p w:rsidR="00E55D2B" w:rsidRPr="00E55D2B" w:rsidRDefault="00E55D2B" w:rsidP="00E55D2B">
            <w:pPr>
              <w:spacing w:after="0" w:line="254" w:lineRule="auto"/>
              <w:rPr>
                <w:rFonts w:ascii="Times New Roman" w:eastAsia="MS Mincho" w:hAnsi="Times New Roman"/>
                <w:lang w:val="kk-KZ" w:eastAsia="ja-JP"/>
              </w:rPr>
            </w:pPr>
            <w:r w:rsidRPr="00E55D2B">
              <w:rPr>
                <w:rFonts w:ascii="Times New Roman" w:eastAsia="MS Mincho" w:hAnsi="Times New Roman"/>
                <w:lang w:val="kk-KZ" w:eastAsia="ja-JP"/>
              </w:rPr>
              <w:t xml:space="preserve">           Толған ағыс тоқтаса,</w:t>
            </w:r>
          </w:p>
          <w:p w:rsidR="00E55D2B" w:rsidRPr="00E55D2B" w:rsidRDefault="00E55D2B" w:rsidP="00E55D2B">
            <w:pPr>
              <w:spacing w:after="0" w:line="254" w:lineRule="auto"/>
              <w:rPr>
                <w:rFonts w:ascii="Times New Roman" w:eastAsia="MS Mincho" w:hAnsi="Times New Roman"/>
                <w:lang w:val="kk-KZ" w:eastAsia="ja-JP"/>
              </w:rPr>
            </w:pPr>
            <w:r w:rsidRPr="00E55D2B">
              <w:rPr>
                <w:rFonts w:ascii="Times New Roman" w:eastAsia="MS Mincho" w:hAnsi="Times New Roman"/>
                <w:lang w:val="kk-KZ" w:eastAsia="ja-JP"/>
              </w:rPr>
              <w:t xml:space="preserve">           Жоғалады бір адам. (Қан тамыр, кровеносный сосуд, bloog uesse)</w:t>
            </w:r>
          </w:p>
          <w:p w:rsidR="00E55D2B" w:rsidRPr="00E55D2B" w:rsidRDefault="00E55D2B" w:rsidP="00E55D2B">
            <w:pPr>
              <w:spacing w:after="0" w:line="254" w:lineRule="auto"/>
              <w:rPr>
                <w:rFonts w:ascii="Times New Roman" w:eastAsia="MS Mincho" w:hAnsi="Times New Roman"/>
                <w:lang w:val="kk-KZ" w:eastAsia="ja-JP"/>
              </w:rPr>
            </w:pPr>
            <w:r w:rsidRPr="00E55D2B">
              <w:rPr>
                <w:rFonts w:ascii="Times New Roman" w:eastAsia="MS Mincho" w:hAnsi="Times New Roman"/>
                <w:lang w:val="kk-KZ" w:eastAsia="ja-JP"/>
              </w:rPr>
              <w:t xml:space="preserve">Сонымен біздің бүгінгі тақырып қандай балалар? </w:t>
            </w:r>
          </w:p>
          <w:p w:rsidR="001728DA" w:rsidRDefault="00E55D2B" w:rsidP="00E55D2B">
            <w:pPr>
              <w:spacing w:after="0" w:line="254" w:lineRule="auto"/>
              <w:rPr>
                <w:rFonts w:ascii="Times New Roman" w:eastAsia="MS Mincho" w:hAnsi="Times New Roman"/>
                <w:lang w:val="kk-KZ" w:eastAsia="ja-JP"/>
              </w:rPr>
            </w:pPr>
            <w:r w:rsidRPr="00E55D2B">
              <w:rPr>
                <w:rFonts w:ascii="Times New Roman" w:eastAsia="MS Mincho" w:hAnsi="Times New Roman"/>
                <w:lang w:val="kk-KZ" w:eastAsia="ja-JP"/>
              </w:rPr>
              <w:t>-</w:t>
            </w:r>
            <w:r w:rsidRPr="00E55D2B">
              <w:rPr>
                <w:rFonts w:ascii="Times New Roman" w:eastAsia="MS Mincho" w:hAnsi="Times New Roman"/>
                <w:lang w:val="kk-KZ" w:eastAsia="ja-JP"/>
              </w:rPr>
              <w:tab/>
              <w:t>Бүгінгі сабағымыздың тақырыбы: «Жүрек –қан тамырлар жүйесі»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DA" w:rsidRDefault="001728DA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t>Оқ</w:t>
            </w:r>
            <w:r w:rsidR="00AC6D5A">
              <w:rPr>
                <w:rFonts w:ascii="Times New Roman" w:eastAsia="MS Mincho" w:hAnsi="Times New Roman"/>
                <w:lang w:val="kk-KZ" w:eastAsia="ja-JP"/>
              </w:rPr>
              <w:t>ушылар  жаңа тақырыпты өздері ашады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DA" w:rsidRDefault="00393874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t xml:space="preserve"> </w:t>
            </w:r>
          </w:p>
        </w:tc>
      </w:tr>
      <w:tr w:rsidR="00317338" w:rsidTr="00E55D2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38" w:rsidRPr="00792E7D" w:rsidRDefault="00317338" w:rsidP="00ED728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Жаңа тақырыпқа видео көрсету.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38" w:rsidRDefault="00DD1856" w:rsidP="00ED7280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>
              <w:rPr>
                <w:rFonts w:ascii="Times New Roman" w:eastAsia="MS Mincho" w:hAnsi="Times New Roman"/>
                <w:b/>
                <w:lang w:val="kk-KZ" w:eastAsia="ja-JP"/>
              </w:rPr>
              <w:t xml:space="preserve"> 3 мин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38" w:rsidRDefault="00B21B1F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 w:rsidRPr="00B21B1F">
              <w:rPr>
                <w:rFonts w:ascii="Times New Roman" w:eastAsia="MS Mincho" w:hAnsi="Times New Roman"/>
                <w:lang w:val="kk-KZ" w:eastAsia="ja-JP"/>
              </w:rPr>
              <w:t>Жүректің құрлысы туралы.</w:t>
            </w:r>
          </w:p>
          <w:p w:rsidR="00C13161" w:rsidRPr="00B21B1F" w:rsidRDefault="00C13161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t>Бейнеталдау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38" w:rsidRDefault="00B21B1F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t>Оқушылар түсініп көреді.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20" w:rsidRDefault="00B160F7" w:rsidP="00B160F7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t>видео</w:t>
            </w:r>
          </w:p>
          <w:p w:rsidR="00317338" w:rsidRPr="00F81120" w:rsidRDefault="00317338" w:rsidP="00F81120">
            <w:pPr>
              <w:jc w:val="center"/>
              <w:rPr>
                <w:rFonts w:ascii="Times New Roman" w:eastAsia="MS Mincho" w:hAnsi="Times New Roman"/>
                <w:lang w:val="kk-KZ" w:eastAsia="ja-JP"/>
              </w:rPr>
            </w:pPr>
          </w:p>
        </w:tc>
      </w:tr>
      <w:tr w:rsidR="00DD1856" w:rsidTr="00E55D2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Default="00DD1856" w:rsidP="00ED728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Жаңа тақырыпты меңгеру.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Default="00DD1856" w:rsidP="00ED7280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>
              <w:rPr>
                <w:rFonts w:ascii="Times New Roman" w:eastAsia="MS Mincho" w:hAnsi="Times New Roman"/>
                <w:b/>
                <w:lang w:val="kk-KZ" w:eastAsia="ja-JP"/>
              </w:rPr>
              <w:t>5 мин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Default="00DD1856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t>Параграфты түсініп оқу.</w:t>
            </w:r>
          </w:p>
          <w:p w:rsidR="00A01B95" w:rsidRDefault="00A01B95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t>Не түсіндіндер?</w:t>
            </w:r>
          </w:p>
          <w:p w:rsidR="00A01B95" w:rsidRDefault="00A01B95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t>Жүрек дегеніміз не?</w:t>
            </w:r>
          </w:p>
          <w:p w:rsidR="00A01B95" w:rsidRDefault="00A01B95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t>Неше бөліктен тұрады?</w:t>
            </w:r>
          </w:p>
          <w:p w:rsidR="00A01B95" w:rsidRPr="00A01B95" w:rsidRDefault="00A01B95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t>Қан тамырлар нешеу?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Default="00DD1856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t>Орындарында оқиды.</w:t>
            </w:r>
          </w:p>
          <w:p w:rsidR="00A01B95" w:rsidRDefault="00A01B95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t>Сұрақтарға жауап айтады.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Default="00DD1856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t>оқулық</w:t>
            </w:r>
          </w:p>
        </w:tc>
      </w:tr>
      <w:tr w:rsidR="001728DA" w:rsidRPr="00480C0D" w:rsidTr="00B160F7">
        <w:trPr>
          <w:trHeight w:val="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DA" w:rsidRPr="001728DA" w:rsidRDefault="001728DA" w:rsidP="00ED7280">
            <w:pPr>
              <w:pStyle w:val="a8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en-US"/>
              </w:rPr>
              <w:t>3.</w:t>
            </w:r>
            <w:r w:rsidRPr="001728DA">
              <w:rPr>
                <w:rFonts w:ascii="Times New Roman" w:hAnsi="Times New Roman"/>
                <w:b/>
                <w:lang w:val="kk-KZ"/>
              </w:rPr>
              <w:t>Жаңа сабақты қолдану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A" w:rsidRDefault="00B160F7" w:rsidP="00ED7280">
            <w:pPr>
              <w:spacing w:after="0"/>
              <w:rPr>
                <w:rFonts w:eastAsia="MS Mincho"/>
                <w:b/>
                <w:lang w:val="kk-KZ" w:eastAsia="ja-JP"/>
              </w:rPr>
            </w:pPr>
            <w:r>
              <w:rPr>
                <w:rFonts w:ascii="Times New Roman" w:eastAsia="MS Mincho" w:hAnsi="Times New Roman"/>
                <w:b/>
                <w:lang w:val="kk-KZ" w:eastAsia="ja-JP"/>
              </w:rPr>
              <w:t xml:space="preserve">5 </w:t>
            </w:r>
            <w:r w:rsidR="00A1700A">
              <w:rPr>
                <w:rFonts w:ascii="Times New Roman" w:eastAsia="MS Mincho" w:hAnsi="Times New Roman"/>
                <w:b/>
                <w:lang w:val="kk-KZ" w:eastAsia="ja-JP"/>
              </w:rPr>
              <w:t>ми</w:t>
            </w:r>
            <w:r w:rsidR="00A1700A">
              <w:rPr>
                <w:rFonts w:eastAsia="MS Mincho"/>
                <w:b/>
                <w:lang w:val="kk-KZ" w:eastAsia="ja-JP"/>
              </w:rPr>
              <w:t>н</w:t>
            </w:r>
          </w:p>
          <w:p w:rsidR="00B160F7" w:rsidRDefault="00B160F7" w:rsidP="00ED7280">
            <w:pPr>
              <w:spacing w:after="0"/>
              <w:rPr>
                <w:rFonts w:eastAsia="MS Mincho"/>
                <w:b/>
                <w:lang w:val="kk-KZ" w:eastAsia="ja-JP"/>
              </w:rPr>
            </w:pPr>
          </w:p>
          <w:p w:rsidR="00B160F7" w:rsidRDefault="00B160F7" w:rsidP="00ED7280">
            <w:pPr>
              <w:spacing w:after="0"/>
              <w:rPr>
                <w:rFonts w:eastAsia="MS Mincho"/>
                <w:b/>
                <w:lang w:val="kk-KZ" w:eastAsia="ja-JP"/>
              </w:rPr>
            </w:pPr>
          </w:p>
          <w:p w:rsidR="00B160F7" w:rsidRDefault="00B160F7" w:rsidP="00ED7280">
            <w:pPr>
              <w:spacing w:after="0"/>
              <w:rPr>
                <w:rFonts w:eastAsia="MS Mincho"/>
                <w:b/>
                <w:lang w:val="kk-KZ" w:eastAsia="ja-JP"/>
              </w:rPr>
            </w:pPr>
          </w:p>
          <w:p w:rsidR="00B160F7" w:rsidRDefault="00B160F7" w:rsidP="00ED7280">
            <w:pPr>
              <w:spacing w:after="0"/>
              <w:rPr>
                <w:rFonts w:eastAsia="MS Mincho"/>
                <w:b/>
                <w:lang w:val="kk-KZ" w:eastAsia="ja-JP"/>
              </w:rPr>
            </w:pPr>
          </w:p>
          <w:p w:rsidR="00B160F7" w:rsidRDefault="00B160F7" w:rsidP="00ED7280">
            <w:pPr>
              <w:spacing w:after="0"/>
              <w:rPr>
                <w:rFonts w:eastAsia="MS Mincho"/>
                <w:b/>
                <w:lang w:val="kk-KZ" w:eastAsia="ja-JP"/>
              </w:rPr>
            </w:pPr>
          </w:p>
          <w:p w:rsidR="00D50323" w:rsidRDefault="00D50323" w:rsidP="00ED7280">
            <w:pPr>
              <w:spacing w:after="0"/>
              <w:rPr>
                <w:rFonts w:ascii="Times New Roman" w:eastAsia="MS Mincho" w:hAnsi="Times New Roman"/>
                <w:b/>
                <w:lang w:val="kk-KZ" w:eastAsia="ja-JP"/>
              </w:rPr>
            </w:pPr>
          </w:p>
          <w:p w:rsidR="00D50323" w:rsidRDefault="00D50323" w:rsidP="00ED7280">
            <w:pPr>
              <w:spacing w:after="0"/>
              <w:rPr>
                <w:rFonts w:ascii="Times New Roman" w:eastAsia="MS Mincho" w:hAnsi="Times New Roman"/>
                <w:b/>
                <w:lang w:val="kk-KZ" w:eastAsia="ja-JP"/>
              </w:rPr>
            </w:pPr>
          </w:p>
          <w:p w:rsidR="00B160F7" w:rsidRDefault="00B160F7" w:rsidP="00ED7280">
            <w:pPr>
              <w:spacing w:after="0"/>
              <w:rPr>
                <w:rFonts w:ascii="Times New Roman" w:eastAsia="MS Mincho" w:hAnsi="Times New Roman"/>
                <w:b/>
                <w:lang w:val="kk-KZ" w:eastAsia="ja-JP"/>
              </w:rPr>
            </w:pPr>
            <w:r w:rsidRPr="00B160F7">
              <w:rPr>
                <w:rFonts w:ascii="Times New Roman" w:eastAsia="MS Mincho" w:hAnsi="Times New Roman"/>
                <w:b/>
                <w:lang w:val="kk-KZ" w:eastAsia="ja-JP"/>
              </w:rPr>
              <w:t>5 мин</w:t>
            </w:r>
          </w:p>
          <w:p w:rsidR="00B160F7" w:rsidRDefault="00B160F7" w:rsidP="00ED7280">
            <w:pPr>
              <w:spacing w:after="0"/>
              <w:rPr>
                <w:rFonts w:ascii="Times New Roman" w:eastAsia="MS Mincho" w:hAnsi="Times New Roman"/>
                <w:b/>
                <w:lang w:val="kk-KZ" w:eastAsia="ja-JP"/>
              </w:rPr>
            </w:pPr>
          </w:p>
          <w:p w:rsidR="00B160F7" w:rsidRDefault="00B160F7" w:rsidP="00ED7280">
            <w:pPr>
              <w:spacing w:after="0"/>
              <w:rPr>
                <w:rFonts w:ascii="Times New Roman" w:eastAsia="MS Mincho" w:hAnsi="Times New Roman"/>
                <w:b/>
                <w:lang w:val="kk-KZ" w:eastAsia="ja-JP"/>
              </w:rPr>
            </w:pPr>
          </w:p>
          <w:p w:rsidR="00B160F7" w:rsidRDefault="00B160F7" w:rsidP="00ED7280">
            <w:pPr>
              <w:spacing w:after="0"/>
              <w:rPr>
                <w:rFonts w:ascii="Times New Roman" w:eastAsia="MS Mincho" w:hAnsi="Times New Roman"/>
                <w:b/>
                <w:lang w:val="kk-KZ" w:eastAsia="ja-JP"/>
              </w:rPr>
            </w:pPr>
            <w:r>
              <w:rPr>
                <w:rFonts w:ascii="Times New Roman" w:eastAsia="MS Mincho" w:hAnsi="Times New Roman"/>
                <w:b/>
                <w:lang w:val="kk-KZ" w:eastAsia="ja-JP"/>
              </w:rPr>
              <w:t>2 мин</w:t>
            </w:r>
          </w:p>
          <w:p w:rsidR="00C90717" w:rsidRDefault="00C90717" w:rsidP="00ED7280">
            <w:pPr>
              <w:spacing w:after="0"/>
              <w:rPr>
                <w:rFonts w:ascii="Times New Roman" w:eastAsia="MS Mincho" w:hAnsi="Times New Roman"/>
                <w:b/>
                <w:lang w:val="kk-KZ" w:eastAsia="ja-JP"/>
              </w:rPr>
            </w:pPr>
          </w:p>
          <w:p w:rsidR="00C90717" w:rsidRDefault="00C90717" w:rsidP="00ED7280">
            <w:pPr>
              <w:spacing w:after="0"/>
              <w:rPr>
                <w:rFonts w:ascii="Times New Roman" w:eastAsia="MS Mincho" w:hAnsi="Times New Roman"/>
                <w:b/>
                <w:lang w:val="kk-KZ" w:eastAsia="ja-JP"/>
              </w:rPr>
            </w:pPr>
          </w:p>
          <w:p w:rsidR="00C90717" w:rsidRDefault="00C90717" w:rsidP="00ED7280">
            <w:pPr>
              <w:spacing w:after="0"/>
              <w:rPr>
                <w:rFonts w:ascii="Times New Roman" w:eastAsia="MS Mincho" w:hAnsi="Times New Roman"/>
                <w:b/>
                <w:lang w:val="kk-KZ" w:eastAsia="ja-JP"/>
              </w:rPr>
            </w:pPr>
          </w:p>
          <w:p w:rsidR="00C90717" w:rsidRPr="00B160F7" w:rsidRDefault="002A7074" w:rsidP="00ED728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b/>
                <w:lang w:val="kk-KZ" w:eastAsia="ja-JP"/>
              </w:rPr>
              <w:t xml:space="preserve">4 </w:t>
            </w:r>
            <w:r w:rsidR="00C90717">
              <w:rPr>
                <w:rFonts w:ascii="Times New Roman" w:eastAsia="MS Mincho" w:hAnsi="Times New Roman"/>
                <w:b/>
                <w:lang w:val="kk-KZ" w:eastAsia="ja-JP"/>
              </w:rPr>
              <w:t>мин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DA" w:rsidRDefault="001728DA" w:rsidP="00ED7280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>
              <w:rPr>
                <w:rFonts w:ascii="Times New Roman" w:eastAsia="MS Mincho" w:hAnsi="Times New Roman"/>
                <w:b/>
                <w:lang w:val="kk-KZ" w:eastAsia="ja-JP"/>
              </w:rPr>
              <w:t xml:space="preserve">      ІІІ. Мағынаны тану</w:t>
            </w:r>
          </w:p>
          <w:p w:rsidR="00A01B95" w:rsidRDefault="00A01B95" w:rsidP="00ED7280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>
              <w:rPr>
                <w:rFonts w:ascii="Times New Roman" w:eastAsia="MS Mincho" w:hAnsi="Times New Roman"/>
                <w:b/>
                <w:lang w:val="kk-KZ" w:eastAsia="ja-JP"/>
              </w:rPr>
              <w:t>Топ ережесімен таныстыру.</w:t>
            </w:r>
          </w:p>
          <w:p w:rsidR="00C13161" w:rsidRDefault="00A01B95" w:rsidP="00ED7280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>
              <w:rPr>
                <w:rFonts w:ascii="Times New Roman" w:eastAsia="MS Mincho" w:hAnsi="Times New Roman"/>
                <w:b/>
                <w:lang w:val="kk-KZ" w:eastAsia="ja-JP"/>
              </w:rPr>
              <w:t>Топ мү</w:t>
            </w:r>
            <w:r w:rsidR="00D50323">
              <w:rPr>
                <w:rFonts w:ascii="Times New Roman" w:eastAsia="MS Mincho" w:hAnsi="Times New Roman"/>
                <w:b/>
                <w:lang w:val="kk-KZ" w:eastAsia="ja-JP"/>
              </w:rPr>
              <w:t xml:space="preserve">шелерін анықтау. </w:t>
            </w:r>
          </w:p>
          <w:p w:rsidR="00C13161" w:rsidRDefault="00D50323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 w:rsidRPr="00D50323">
              <w:rPr>
                <w:rFonts w:ascii="Times New Roman" w:eastAsia="MS Mincho" w:hAnsi="Times New Roman"/>
                <w:lang w:val="kk-KZ" w:eastAsia="ja-JP"/>
              </w:rPr>
              <w:t>Б</w:t>
            </w:r>
            <w:r w:rsidR="00C13161">
              <w:rPr>
                <w:rFonts w:ascii="Times New Roman" w:eastAsia="MS Mincho" w:hAnsi="Times New Roman"/>
                <w:lang w:val="kk-KZ" w:eastAsia="ja-JP"/>
              </w:rPr>
              <w:t>асшы – қадағалайды, ұйымдастырады.</w:t>
            </w:r>
            <w:r w:rsidR="00A01B95" w:rsidRPr="00D50323">
              <w:rPr>
                <w:rFonts w:ascii="Times New Roman" w:eastAsia="MS Mincho" w:hAnsi="Times New Roman"/>
                <w:lang w:val="kk-KZ" w:eastAsia="ja-JP"/>
              </w:rPr>
              <w:t xml:space="preserve"> </w:t>
            </w:r>
          </w:p>
          <w:p w:rsidR="00C13161" w:rsidRDefault="00C13161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t>Спикер – қорғайды.</w:t>
            </w:r>
          </w:p>
          <w:p w:rsidR="00C13161" w:rsidRDefault="00C13161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t>Хатшы- жазады, сурет салады.</w:t>
            </w:r>
          </w:p>
          <w:p w:rsidR="00A01B95" w:rsidRPr="00D50323" w:rsidRDefault="00C13161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t xml:space="preserve">Таймер- уақытты қадағалайды. </w:t>
            </w:r>
          </w:p>
          <w:p w:rsidR="00B160F7" w:rsidRDefault="00B160F7" w:rsidP="00ED7280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>
              <w:rPr>
                <w:rFonts w:ascii="Times New Roman" w:eastAsia="MS Mincho" w:hAnsi="Times New Roman"/>
                <w:b/>
                <w:lang w:val="kk-KZ" w:eastAsia="ja-JP"/>
              </w:rPr>
              <w:t>Постер сызу.</w:t>
            </w:r>
          </w:p>
          <w:p w:rsidR="001728DA" w:rsidRPr="00B160F7" w:rsidRDefault="001728DA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 w:rsidRPr="00B160F7">
              <w:rPr>
                <w:rFonts w:ascii="Times New Roman" w:eastAsia="MS Mincho" w:hAnsi="Times New Roman"/>
                <w:b/>
                <w:lang w:val="kk-KZ" w:eastAsia="ja-JP"/>
              </w:rPr>
              <w:t>1-</w:t>
            </w:r>
            <w:r w:rsidRPr="00B160F7">
              <w:rPr>
                <w:rFonts w:eastAsia="MS Mincho"/>
                <w:b/>
                <w:lang w:val="kk-KZ" w:eastAsia="ja-JP"/>
              </w:rPr>
              <w:t>тo</w:t>
            </w:r>
            <w:r w:rsidRPr="00B160F7">
              <w:rPr>
                <w:rFonts w:ascii="Times New Roman" w:eastAsia="MS Mincho" w:hAnsi="Times New Roman"/>
                <w:b/>
                <w:lang w:val="kk-KZ" w:eastAsia="ja-JP"/>
              </w:rPr>
              <w:t>п</w:t>
            </w:r>
            <w:r w:rsidR="00B160F7" w:rsidRPr="00B160F7">
              <w:rPr>
                <w:rFonts w:ascii="Times New Roman" w:eastAsia="MS Mincho" w:hAnsi="Times New Roman"/>
                <w:lang w:val="kk-KZ" w:eastAsia="ja-JP"/>
              </w:rPr>
              <w:t xml:space="preserve"> «Артерия» .Жүректің құрлысы.</w:t>
            </w:r>
          </w:p>
          <w:p w:rsidR="001728DA" w:rsidRPr="00B160F7" w:rsidRDefault="001728DA" w:rsidP="00ED728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kk-KZ"/>
              </w:rPr>
            </w:pPr>
            <w:r w:rsidRPr="00B160F7">
              <w:rPr>
                <w:b/>
                <w:color w:val="000000" w:themeColor="text1"/>
                <w:lang w:val="kk-KZ"/>
              </w:rPr>
              <w:t>2-</w:t>
            </w:r>
            <w:r w:rsidRPr="00B160F7">
              <w:rPr>
                <w:rFonts w:ascii="Calibri" w:hAnsi="Calibri"/>
                <w:b/>
                <w:color w:val="000000" w:themeColor="text1"/>
                <w:lang w:val="kk-KZ"/>
              </w:rPr>
              <w:t>тo</w:t>
            </w:r>
            <w:r w:rsidRPr="00B160F7">
              <w:rPr>
                <w:b/>
                <w:color w:val="000000" w:themeColor="text1"/>
                <w:lang w:val="kk-KZ"/>
              </w:rPr>
              <w:t>п</w:t>
            </w:r>
            <w:r w:rsidR="00B160F7" w:rsidRPr="00B160F7">
              <w:rPr>
                <w:color w:val="000000" w:themeColor="text1"/>
                <w:lang w:val="kk-KZ"/>
              </w:rPr>
              <w:t xml:space="preserve"> «Вена». </w:t>
            </w:r>
            <w:r w:rsidR="00977E09">
              <w:rPr>
                <w:color w:val="000000" w:themeColor="text1"/>
                <w:lang w:val="kk-KZ"/>
              </w:rPr>
              <w:t>Қан тамырлар</w:t>
            </w:r>
          </w:p>
          <w:p w:rsidR="00B160F7" w:rsidRDefault="00B160F7" w:rsidP="00ED728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kk-KZ"/>
              </w:rPr>
            </w:pPr>
            <w:r w:rsidRPr="00B160F7">
              <w:rPr>
                <w:b/>
                <w:color w:val="000000" w:themeColor="text1"/>
                <w:lang w:val="kk-KZ"/>
              </w:rPr>
              <w:t>3</w:t>
            </w:r>
            <w:r>
              <w:rPr>
                <w:b/>
                <w:color w:val="000000" w:themeColor="text1"/>
                <w:lang w:val="kk-KZ"/>
              </w:rPr>
              <w:t xml:space="preserve"> </w:t>
            </w:r>
            <w:r w:rsidRPr="00B160F7">
              <w:rPr>
                <w:b/>
                <w:color w:val="000000" w:themeColor="text1"/>
                <w:lang w:val="kk-KZ"/>
              </w:rPr>
              <w:t>топ</w:t>
            </w:r>
            <w:r w:rsidRPr="00B160F7">
              <w:rPr>
                <w:color w:val="000000" w:themeColor="text1"/>
                <w:lang w:val="kk-KZ"/>
              </w:rPr>
              <w:t>. «Капилляр» Жүрек қан тамырлар ауруын алдын алу үшін не істеу керек?</w:t>
            </w:r>
            <w:r>
              <w:rPr>
                <w:color w:val="000000" w:themeColor="text1"/>
                <w:lang w:val="kk-KZ"/>
              </w:rPr>
              <w:t xml:space="preserve"> Ереже құрастыру.</w:t>
            </w:r>
          </w:p>
          <w:p w:rsidR="00B160F7" w:rsidRDefault="00B160F7" w:rsidP="00ED728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  </w:t>
            </w:r>
          </w:p>
          <w:p w:rsidR="00B160F7" w:rsidRPr="00B160F7" w:rsidRDefault="00B160F7" w:rsidP="00ED728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lang w:val="kk-KZ"/>
              </w:rPr>
            </w:pPr>
            <w:r w:rsidRPr="00B160F7">
              <w:rPr>
                <w:b/>
                <w:color w:val="000000" w:themeColor="text1"/>
                <w:lang w:val="kk-KZ"/>
              </w:rPr>
              <w:t>Постер қорғау.</w:t>
            </w:r>
          </w:p>
          <w:p w:rsidR="001728DA" w:rsidRDefault="001728DA" w:rsidP="00ED7280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  <w:p w:rsidR="00B160F7" w:rsidRDefault="00B160F7" w:rsidP="00ED7280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  <w:p w:rsidR="00B160F7" w:rsidRDefault="00B160F7" w:rsidP="00ED7280">
            <w:pPr>
              <w:spacing w:after="0"/>
              <w:rPr>
                <w:rFonts w:ascii="Times New Roman" w:hAnsi="Times New Roman"/>
                <w:lang w:val="kk-KZ"/>
              </w:rPr>
            </w:pPr>
          </w:p>
          <w:p w:rsidR="00B160F7" w:rsidRPr="00B160F7" w:rsidRDefault="00A01B95" w:rsidP="00ED7280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Жүрек қан тамырлар жүйесі ауруы бойынша диаграмма құрау. (</w:t>
            </w:r>
            <w:r w:rsidR="00B160F7" w:rsidRPr="00B160F7">
              <w:rPr>
                <w:rFonts w:ascii="Times New Roman" w:hAnsi="Times New Roman"/>
                <w:lang w:val="kk-KZ"/>
              </w:rPr>
              <w:t>Алдын ала берілген тапсырма)</w:t>
            </w:r>
            <w:r w:rsidR="00B160F7">
              <w:rPr>
                <w:rFonts w:ascii="Times New Roman" w:hAnsi="Times New Roman"/>
                <w:lang w:val="kk-KZ"/>
              </w:rPr>
              <w:t xml:space="preserve"> Гүлім, Аяулым, Самал.</w:t>
            </w:r>
          </w:p>
          <w:p w:rsidR="00B160F7" w:rsidRDefault="00B160F7" w:rsidP="00ED7280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  <w:p w:rsidR="00B160F7" w:rsidRDefault="00B160F7" w:rsidP="00ED7280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  <w:p w:rsidR="00B160F7" w:rsidRDefault="00B160F7" w:rsidP="00ED7280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  <w:r w:rsidRPr="00B160F7">
              <w:rPr>
                <w:rFonts w:ascii="Times New Roman" w:hAnsi="Times New Roman"/>
                <w:b/>
                <w:lang w:val="kk-KZ"/>
              </w:rPr>
              <w:t>«Дәрігермен сұхбат»</w:t>
            </w:r>
          </w:p>
          <w:p w:rsidR="00C90717" w:rsidRDefault="00C90717" w:rsidP="00ED7280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  <w:p w:rsidR="00C90717" w:rsidRDefault="00C90717" w:rsidP="00ED7280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  <w:p w:rsidR="00C90717" w:rsidRDefault="00C90717" w:rsidP="00ED7280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  <w:p w:rsidR="00977E09" w:rsidRDefault="00977E09" w:rsidP="00ED7280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  <w:p w:rsidR="00C90717" w:rsidRDefault="00C90717" w:rsidP="00ED7280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Деңгейлік тапсырма.</w:t>
            </w:r>
          </w:p>
          <w:p w:rsidR="00C90717" w:rsidRDefault="00C90717" w:rsidP="00ED7280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Төменгі деңгей: </w:t>
            </w:r>
            <w:r w:rsidRPr="00C90717">
              <w:rPr>
                <w:rFonts w:ascii="Times New Roman" w:hAnsi="Times New Roman"/>
                <w:lang w:val="kk-KZ"/>
              </w:rPr>
              <w:t>Мүшелердің атын жазу.</w:t>
            </w:r>
          </w:p>
          <w:p w:rsidR="00C90717" w:rsidRDefault="00C90717" w:rsidP="00ED7280">
            <w:pPr>
              <w:spacing w:after="0"/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2757AD" wp14:editId="3CDF2A51">
                  <wp:extent cx="2638425" cy="1666875"/>
                  <wp:effectExtent l="0" t="0" r="9525" b="9525"/>
                  <wp:docPr id="8195" name="Содержимое 3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5" name="Содержимое 3"/>
                          <pic:cNvPicPr>
                            <a:picLocks noGr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153" cy="166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90717" w:rsidRDefault="00C90717" w:rsidP="00ED7280">
            <w:pPr>
              <w:spacing w:after="0"/>
              <w:rPr>
                <w:rFonts w:ascii="Times New Roman" w:hAnsi="Times New Roman"/>
                <w:lang w:val="kk-KZ"/>
              </w:rPr>
            </w:pPr>
            <w:r w:rsidRPr="00C90717">
              <w:rPr>
                <w:rFonts w:ascii="Times New Roman" w:hAnsi="Times New Roman"/>
                <w:b/>
                <w:lang w:val="kk-KZ"/>
              </w:rPr>
              <w:t>Орта деңгей:</w:t>
            </w:r>
            <w:r>
              <w:rPr>
                <w:rFonts w:ascii="Times New Roman" w:hAnsi="Times New Roman"/>
                <w:lang w:val="kk-KZ"/>
              </w:rPr>
              <w:t xml:space="preserve"> Мүшелерді орналастырып, қызметін айту.</w:t>
            </w:r>
          </w:p>
          <w:p w:rsidR="00B66FA8" w:rsidRPr="00C90717" w:rsidRDefault="00B66FA8" w:rsidP="00ED7280">
            <w:pPr>
              <w:spacing w:after="0"/>
              <w:rPr>
                <w:rFonts w:ascii="Times New Roman" w:hAnsi="Times New Roman"/>
                <w:lang w:val="kk-KZ"/>
              </w:rPr>
            </w:pPr>
            <w:r w:rsidRPr="00B66FA8">
              <w:rPr>
                <w:rFonts w:ascii="Times New Roman" w:hAnsi="Times New Roman"/>
                <w:b/>
                <w:lang w:val="kk-KZ"/>
              </w:rPr>
              <w:t>Жоғары деңгей:</w:t>
            </w:r>
            <w:r>
              <w:rPr>
                <w:rFonts w:ascii="Times New Roman" w:hAnsi="Times New Roman"/>
                <w:lang w:val="kk-KZ"/>
              </w:rPr>
              <w:t xml:space="preserve"> 5 сұрақ тест құрау.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DA" w:rsidRDefault="001728DA" w:rsidP="00ED7280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>
              <w:rPr>
                <w:rFonts w:ascii="Times New Roman" w:eastAsia="MS Mincho" w:hAnsi="Times New Roman"/>
                <w:b/>
                <w:lang w:val="kk-KZ" w:eastAsia="ja-JP"/>
              </w:rPr>
              <w:lastRenderedPageBreak/>
              <w:t>Топтық жұмыс</w:t>
            </w:r>
          </w:p>
          <w:p w:rsidR="001728DA" w:rsidRDefault="001728DA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t>Оқушылар топ болып тапсырмаларды орындайды.</w:t>
            </w:r>
          </w:p>
          <w:p w:rsidR="001728DA" w:rsidRDefault="001728DA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1728DA" w:rsidRDefault="001728DA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1728DA" w:rsidRDefault="001728DA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1728DA" w:rsidRDefault="001728DA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1728DA" w:rsidRDefault="001728DA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1728DA" w:rsidRDefault="001728DA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1728DA" w:rsidRDefault="00B160F7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t>Әр топ постерді қорғайды.</w:t>
            </w:r>
          </w:p>
          <w:p w:rsidR="00B160F7" w:rsidRDefault="00B160F7" w:rsidP="00B160F7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t>Шапалақ арқылы бір бірін бағалайды.</w:t>
            </w:r>
          </w:p>
          <w:p w:rsidR="00C90717" w:rsidRDefault="00C90717" w:rsidP="00B160F7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D50323" w:rsidRDefault="00D50323" w:rsidP="00B160F7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D50323" w:rsidRDefault="00D50323" w:rsidP="00B160F7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D50323" w:rsidRDefault="00D50323" w:rsidP="00B160F7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B160F7" w:rsidRDefault="00C90717" w:rsidP="00B160F7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t xml:space="preserve">Өздерінің </w:t>
            </w:r>
            <w:r w:rsidR="00A01B95">
              <w:rPr>
                <w:rFonts w:ascii="Times New Roman" w:eastAsia="MS Mincho" w:hAnsi="Times New Roman"/>
                <w:lang w:val="kk-KZ" w:eastAsia="ja-JP"/>
              </w:rPr>
              <w:t xml:space="preserve">жұмыстарын </w:t>
            </w:r>
            <w:r>
              <w:rPr>
                <w:rFonts w:ascii="Times New Roman" w:eastAsia="MS Mincho" w:hAnsi="Times New Roman"/>
                <w:lang w:val="kk-KZ" w:eastAsia="ja-JP"/>
              </w:rPr>
              <w:t>қорғайды.</w:t>
            </w:r>
          </w:p>
          <w:p w:rsidR="00B160F7" w:rsidRDefault="00B160F7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1728DA" w:rsidRDefault="001728DA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1728DA" w:rsidRDefault="001728DA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1728DA" w:rsidRDefault="001728DA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1728DA" w:rsidRDefault="00C90717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t>Оқушылар сұрақтар қояды.</w:t>
            </w:r>
          </w:p>
          <w:p w:rsidR="001728DA" w:rsidRDefault="001728DA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1728DA" w:rsidRDefault="001728DA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1728DA" w:rsidRDefault="001728DA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1728DA" w:rsidRDefault="001728DA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1728DA" w:rsidRDefault="001728DA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1728DA" w:rsidRDefault="001728DA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1728DA" w:rsidRDefault="00C90717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t>Жұппен жұмыс істейді.</w:t>
            </w:r>
          </w:p>
          <w:p w:rsidR="001728DA" w:rsidRDefault="00D50323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t>Жеке жұмыс жасайды.</w:t>
            </w:r>
          </w:p>
          <w:p w:rsidR="001728DA" w:rsidRDefault="001728DA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1728DA" w:rsidRDefault="001728DA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1728DA" w:rsidRDefault="001728DA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1728DA" w:rsidRDefault="001728DA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1728DA" w:rsidRDefault="001728DA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AC6D5A" w:rsidRDefault="00AC6D5A" w:rsidP="00ED72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AC6D5A" w:rsidRDefault="00AC6D5A" w:rsidP="00ED72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AC6D5A" w:rsidRDefault="00AC6D5A" w:rsidP="00ED72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AC6D5A" w:rsidRDefault="00AC6D5A" w:rsidP="00AC6D5A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AC6D5A" w:rsidRDefault="00AC6D5A" w:rsidP="00AC6D5A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AC6D5A" w:rsidRDefault="00AC6D5A" w:rsidP="00AC6D5A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AC6D5A" w:rsidRDefault="00AC6D5A" w:rsidP="00AC6D5A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AC6D5A" w:rsidRDefault="00AC6D5A" w:rsidP="00AC6D5A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AC6D5A" w:rsidRDefault="00AC6D5A" w:rsidP="00ED72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AC6D5A" w:rsidRDefault="00AC6D5A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DA" w:rsidRDefault="00B160F7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lastRenderedPageBreak/>
              <w:t>Плакат, маркер.</w:t>
            </w:r>
          </w:p>
          <w:p w:rsidR="00C90717" w:rsidRDefault="00C90717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C90717" w:rsidRDefault="00C90717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C90717" w:rsidRDefault="00C90717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C90717" w:rsidRDefault="00C90717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C90717" w:rsidRDefault="00C90717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C90717" w:rsidRDefault="00C90717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C90717" w:rsidRDefault="00C90717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C90717" w:rsidRDefault="00C90717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C90717" w:rsidRDefault="00C90717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C90717" w:rsidRDefault="00C90717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C90717" w:rsidRDefault="00C90717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C90717" w:rsidRDefault="00A01B95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t>диаграмма</w:t>
            </w:r>
          </w:p>
          <w:p w:rsidR="00C90717" w:rsidRDefault="00C90717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C90717" w:rsidRDefault="00C90717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C90717" w:rsidRDefault="00C90717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C90717" w:rsidRDefault="00C90717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C90717" w:rsidRDefault="00C90717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t>Сұрақ жауап.</w:t>
            </w:r>
          </w:p>
          <w:p w:rsidR="00C90717" w:rsidRDefault="00C90717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C90717" w:rsidRDefault="00C90717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C90717" w:rsidRDefault="00C90717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C90717" w:rsidRDefault="00C90717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C90717" w:rsidRDefault="00C90717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  <w:p w:rsidR="00D50323" w:rsidRDefault="00C90717" w:rsidP="00C90717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t>Бауыр,өкпе,</w:t>
            </w:r>
          </w:p>
          <w:p w:rsidR="00D50323" w:rsidRDefault="00C90717" w:rsidP="00C90717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t xml:space="preserve">жүрек, асқазан </w:t>
            </w:r>
            <w:r w:rsidR="00D50323">
              <w:rPr>
                <w:rFonts w:ascii="Times New Roman" w:eastAsia="MS Mincho" w:hAnsi="Times New Roman"/>
                <w:lang w:val="kk-KZ" w:eastAsia="ja-JP"/>
              </w:rPr>
              <w:t>, жұтқыншақ</w:t>
            </w:r>
          </w:p>
          <w:p w:rsidR="00C90717" w:rsidRDefault="00C90717" w:rsidP="00C90717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t>суреттері.</w:t>
            </w:r>
          </w:p>
        </w:tc>
      </w:tr>
      <w:tr w:rsidR="001728DA" w:rsidRPr="00BA674D" w:rsidTr="00E55D2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DA" w:rsidRDefault="00D50323" w:rsidP="00ED7280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>
              <w:rPr>
                <w:rFonts w:ascii="Times New Roman" w:eastAsia="MS Mincho" w:hAnsi="Times New Roman"/>
                <w:b/>
                <w:lang w:val="kk-KZ" w:eastAsia="ja-JP"/>
              </w:rPr>
              <w:lastRenderedPageBreak/>
              <w:t>4</w:t>
            </w:r>
          </w:p>
          <w:p w:rsidR="001728DA" w:rsidRPr="00B61B93" w:rsidRDefault="001728DA" w:rsidP="00ED7280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>
              <w:rPr>
                <w:rFonts w:eastAsia="MS Mincho"/>
                <w:b/>
                <w:lang w:val="kk-KZ" w:eastAsia="ja-JP"/>
              </w:rPr>
              <w:t xml:space="preserve">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A" w:rsidRDefault="008B6B46" w:rsidP="00ED7280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>
              <w:rPr>
                <w:rFonts w:ascii="Times New Roman" w:eastAsia="MS Mincho" w:hAnsi="Times New Roman"/>
                <w:b/>
                <w:lang w:val="kk-KZ" w:eastAsia="ja-JP"/>
              </w:rPr>
              <w:t>2</w:t>
            </w:r>
          </w:p>
          <w:p w:rsidR="001728DA" w:rsidRPr="00B61B93" w:rsidRDefault="00A1700A" w:rsidP="00ED7280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>
              <w:rPr>
                <w:rFonts w:ascii="Times New Roman" w:eastAsia="MS Mincho" w:hAnsi="Times New Roman"/>
                <w:b/>
                <w:lang w:val="kk-KZ" w:eastAsia="ja-JP"/>
              </w:rPr>
              <w:t>ми</w:t>
            </w:r>
            <w:r>
              <w:rPr>
                <w:rFonts w:eastAsia="MS Mincho"/>
                <w:b/>
                <w:lang w:val="kk-KZ" w:eastAsia="ja-JP"/>
              </w:rPr>
              <w:t>н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DA" w:rsidRDefault="00BA674D" w:rsidP="00ED7280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>
              <w:rPr>
                <w:rFonts w:ascii="Times New Roman" w:eastAsia="MS Mincho" w:hAnsi="Times New Roman"/>
                <w:b/>
                <w:lang w:val="kk-KZ" w:eastAsia="ja-JP"/>
              </w:rPr>
              <w:t>VІ. Сергіту сәті</w:t>
            </w:r>
            <w:r w:rsidR="001728DA">
              <w:rPr>
                <w:rFonts w:ascii="Times New Roman" w:eastAsia="MS Mincho" w:hAnsi="Times New Roman"/>
                <w:b/>
                <w:lang w:val="kk-KZ" w:eastAsia="ja-JP"/>
              </w:rPr>
              <w:t xml:space="preserve"> </w:t>
            </w:r>
          </w:p>
          <w:p w:rsidR="001728DA" w:rsidRPr="00B61B93" w:rsidRDefault="001728DA" w:rsidP="00ED7280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>
              <w:rPr>
                <w:rFonts w:eastAsia="MS Mincho"/>
                <w:b/>
                <w:lang w:val="kk-KZ" w:eastAsia="ja-JP"/>
              </w:rPr>
              <w:t xml:space="preserve"> 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DA" w:rsidRDefault="001728DA" w:rsidP="00BA674D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DA" w:rsidRDefault="001728DA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</w:tc>
      </w:tr>
      <w:tr w:rsidR="008D63AC" w:rsidRPr="00D50323" w:rsidTr="00E55D2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AC" w:rsidRDefault="00D50323" w:rsidP="00ED7280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>
              <w:rPr>
                <w:rFonts w:ascii="Times New Roman" w:eastAsia="MS Mincho" w:hAnsi="Times New Roman"/>
                <w:b/>
                <w:lang w:val="kk-KZ" w:eastAsia="ja-JP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AC" w:rsidRDefault="008D63AC" w:rsidP="00ED7280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>
              <w:rPr>
                <w:rFonts w:ascii="Times New Roman" w:eastAsia="MS Mincho" w:hAnsi="Times New Roman"/>
                <w:b/>
                <w:lang w:val="kk-KZ" w:eastAsia="ja-JP"/>
              </w:rPr>
              <w:t>2 мин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AC" w:rsidRDefault="008D63AC" w:rsidP="00ED7280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>
              <w:rPr>
                <w:rFonts w:ascii="Times New Roman" w:eastAsia="MS Mincho" w:hAnsi="Times New Roman"/>
                <w:b/>
                <w:lang w:val="kk-KZ" w:eastAsia="ja-JP"/>
              </w:rPr>
              <w:t>VІІ. Бекіту.</w:t>
            </w:r>
          </w:p>
          <w:p w:rsidR="008D63AC" w:rsidRDefault="008D63AC" w:rsidP="00ED7280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>
              <w:rPr>
                <w:rFonts w:ascii="Times New Roman" w:eastAsia="MS Mincho" w:hAnsi="Times New Roman"/>
                <w:b/>
                <w:lang w:val="kk-KZ" w:eastAsia="ja-JP"/>
              </w:rPr>
              <w:t>«Қадам басу»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AC" w:rsidRDefault="00D50323" w:rsidP="00BA674D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t>Оқушы шығып ойына түйгенің айтады.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AC" w:rsidRDefault="00D50323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t>Аяқ іздері</w:t>
            </w:r>
          </w:p>
        </w:tc>
      </w:tr>
      <w:tr w:rsidR="001728DA" w:rsidTr="00E55D2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DA" w:rsidRDefault="00D50323" w:rsidP="00ED7280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>
              <w:rPr>
                <w:rFonts w:ascii="Times New Roman" w:eastAsia="MS Mincho" w:hAnsi="Times New Roman"/>
                <w:b/>
                <w:lang w:val="kk-KZ" w:eastAsia="ja-JP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DA" w:rsidRDefault="00A1700A" w:rsidP="00ED7280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>
              <w:rPr>
                <w:rFonts w:ascii="Times New Roman" w:eastAsia="MS Mincho" w:hAnsi="Times New Roman"/>
                <w:b/>
                <w:lang w:val="kk-KZ" w:eastAsia="ja-JP"/>
              </w:rPr>
              <w:t>3</w:t>
            </w:r>
            <w:r w:rsidR="001728DA">
              <w:rPr>
                <w:rFonts w:ascii="Times New Roman" w:eastAsia="MS Mincho" w:hAnsi="Times New Roman"/>
                <w:b/>
                <w:lang w:val="kk-KZ" w:eastAsia="ja-JP"/>
              </w:rPr>
              <w:t xml:space="preserve"> мин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DA" w:rsidRDefault="001728DA" w:rsidP="00ED7280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>
              <w:rPr>
                <w:rFonts w:ascii="Times New Roman" w:eastAsia="MS Mincho" w:hAnsi="Times New Roman"/>
                <w:b/>
                <w:lang w:val="kk-KZ" w:eastAsia="ja-JP"/>
              </w:rPr>
              <w:t>VІІ. Рефлексия.</w:t>
            </w:r>
          </w:p>
          <w:p w:rsidR="001728DA" w:rsidRPr="005C7EAA" w:rsidRDefault="001728DA" w:rsidP="00ED728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C7E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Тәсіл «</w:t>
            </w:r>
            <w:r w:rsidR="008D63A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Жүректен жүрекке»</w:t>
            </w:r>
          </w:p>
          <w:p w:rsidR="001728DA" w:rsidRPr="008D63AC" w:rsidRDefault="008D63AC" w:rsidP="008D63AC">
            <w:pPr>
              <w:spacing w:after="0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t>Сабақтан алған әсерлерінізді бөлісініздер.Не ұнады? Не түсініксіз болды ? Тілектерініз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DA" w:rsidRDefault="008D63AC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t>Оқушылыр өз ойларын жазады.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DA" w:rsidRDefault="008D63AC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t>Жүрек стикерлер.</w:t>
            </w:r>
          </w:p>
        </w:tc>
      </w:tr>
      <w:tr w:rsidR="001728DA" w:rsidTr="00E55D2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DA" w:rsidRDefault="00D50323" w:rsidP="00ED7280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>
              <w:rPr>
                <w:rFonts w:ascii="Times New Roman" w:eastAsia="MS Mincho" w:hAnsi="Times New Roman"/>
                <w:b/>
                <w:lang w:val="kk-KZ" w:eastAsia="ja-JP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DA" w:rsidRDefault="001728DA" w:rsidP="00ED7280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>
              <w:rPr>
                <w:rFonts w:ascii="Times New Roman" w:eastAsia="MS Mincho" w:hAnsi="Times New Roman"/>
                <w:b/>
                <w:lang w:val="kk-KZ" w:eastAsia="ja-JP"/>
              </w:rPr>
              <w:t>2 мин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DA" w:rsidRDefault="001728DA" w:rsidP="00ED7280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>
              <w:rPr>
                <w:rFonts w:ascii="Times New Roman" w:eastAsia="MS Mincho" w:hAnsi="Times New Roman"/>
                <w:b/>
                <w:lang w:val="kk-KZ" w:eastAsia="ja-JP"/>
              </w:rPr>
              <w:t xml:space="preserve">VІІІ. Бағалау </w:t>
            </w:r>
          </w:p>
          <w:p w:rsidR="00A1700A" w:rsidRDefault="00A1700A" w:rsidP="00ED7280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DA" w:rsidRDefault="0062351D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t>Критерий б</w:t>
            </w:r>
            <w:r>
              <w:rPr>
                <w:rFonts w:eastAsia="MS Mincho"/>
                <w:lang w:val="kk-KZ" w:eastAsia="ja-JP"/>
              </w:rPr>
              <w:t>o</w:t>
            </w:r>
            <w:r>
              <w:rPr>
                <w:rFonts w:ascii="Times New Roman" w:eastAsia="MS Mincho" w:hAnsi="Times New Roman"/>
                <w:lang w:val="kk-KZ" w:eastAsia="ja-JP"/>
              </w:rPr>
              <w:t xml:space="preserve">йынша топ мүшелерінін </w:t>
            </w:r>
            <w:r w:rsidR="001728DA">
              <w:rPr>
                <w:rFonts w:ascii="Times New Roman" w:eastAsia="MS Mincho" w:hAnsi="Times New Roman"/>
                <w:lang w:val="kk-KZ" w:eastAsia="ja-JP"/>
              </w:rPr>
              <w:t>жұмысы</w:t>
            </w:r>
            <w:r w:rsidR="001728DA">
              <w:rPr>
                <w:rFonts w:eastAsia="MS Mincho"/>
                <w:lang w:val="kk-KZ" w:eastAsia="ja-JP"/>
              </w:rPr>
              <w:t>н</w:t>
            </w:r>
            <w:r w:rsidR="001728DA">
              <w:rPr>
                <w:rFonts w:ascii="Times New Roman" w:eastAsia="MS Mincho" w:hAnsi="Times New Roman"/>
                <w:lang w:val="kk-KZ" w:eastAsia="ja-JP"/>
              </w:rPr>
              <w:t xml:space="preserve"> лидерлері бағалайды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DA" w:rsidRDefault="001728DA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  <w:r>
              <w:rPr>
                <w:rFonts w:ascii="Times New Roman" w:eastAsia="MS Mincho" w:hAnsi="Times New Roman"/>
                <w:lang w:val="kk-KZ" w:eastAsia="ja-JP"/>
              </w:rPr>
              <w:t>Бағалау парақшалары</w:t>
            </w:r>
          </w:p>
        </w:tc>
      </w:tr>
      <w:tr w:rsidR="00A1700A" w:rsidRPr="00AC6D5A" w:rsidTr="00E55D2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A" w:rsidRDefault="00A1700A" w:rsidP="00ED7280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</w:p>
          <w:p w:rsidR="00A1700A" w:rsidRDefault="00D50323" w:rsidP="00ED7280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>
              <w:rPr>
                <w:rFonts w:ascii="Times New Roman" w:eastAsia="MS Mincho" w:hAnsi="Times New Roman"/>
                <w:b/>
                <w:lang w:val="kk-KZ" w:eastAsia="ja-JP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0A" w:rsidRDefault="008B6B46" w:rsidP="00ED7280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>
              <w:rPr>
                <w:rFonts w:ascii="Times New Roman" w:eastAsia="MS Mincho" w:hAnsi="Times New Roman"/>
                <w:b/>
                <w:lang w:val="kk-KZ" w:eastAsia="ja-JP"/>
              </w:rPr>
              <w:t>1</w:t>
            </w:r>
          </w:p>
          <w:p w:rsidR="00A1700A" w:rsidRDefault="00A1700A" w:rsidP="00ED7280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>
              <w:rPr>
                <w:rFonts w:ascii="Times New Roman" w:eastAsia="MS Mincho" w:hAnsi="Times New Roman"/>
                <w:b/>
                <w:lang w:val="kk-KZ" w:eastAsia="ja-JP"/>
              </w:rPr>
              <w:t>мин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0A" w:rsidRDefault="00A1700A" w:rsidP="00ED7280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  <w:r>
              <w:rPr>
                <w:rFonts w:ascii="Times New Roman" w:eastAsia="MS Mincho" w:hAnsi="Times New Roman"/>
                <w:b/>
                <w:lang w:val="kk-KZ" w:eastAsia="ja-JP"/>
              </w:rPr>
              <w:t xml:space="preserve">ІХ. Үйге тапсырма. </w:t>
            </w:r>
          </w:p>
          <w:p w:rsidR="00A1700A" w:rsidRPr="00DC219F" w:rsidRDefault="00A1700A" w:rsidP="008B6B46">
            <w:pPr>
              <w:spacing w:after="0" w:line="240" w:lineRule="auto"/>
              <w:rPr>
                <w:rFonts w:ascii="Times New Roman" w:eastAsia="MS Mincho" w:hAnsi="Times New Roman"/>
                <w:b/>
                <w:lang w:val="kk-KZ" w:eastAsia="ja-JP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0A" w:rsidRDefault="00A1700A" w:rsidP="00ED72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2E7D">
              <w:rPr>
                <w:rFonts w:ascii="Times New Roman" w:hAnsi="Times New Roman"/>
                <w:sz w:val="24"/>
                <w:szCs w:val="24"/>
                <w:lang w:val="kk-KZ"/>
              </w:rPr>
              <w:t>Күнделікке жазады</w:t>
            </w:r>
          </w:p>
          <w:p w:rsidR="00A1700A" w:rsidRPr="00803B91" w:rsidRDefault="00A1700A" w:rsidP="00ED7280">
            <w:pPr>
              <w:spacing w:after="0"/>
              <w:jc w:val="right"/>
              <w:rPr>
                <w:lang w:val="kk-KZ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0A" w:rsidRDefault="00A1700A" w:rsidP="00ED7280">
            <w:pPr>
              <w:spacing w:after="0" w:line="240" w:lineRule="auto"/>
              <w:rPr>
                <w:rFonts w:ascii="Times New Roman" w:eastAsia="MS Mincho" w:hAnsi="Times New Roman"/>
                <w:lang w:val="kk-KZ" w:eastAsia="ja-JP"/>
              </w:rPr>
            </w:pPr>
          </w:p>
        </w:tc>
      </w:tr>
    </w:tbl>
    <w:p w:rsidR="00A203C0" w:rsidRPr="00DC219F" w:rsidRDefault="00A203C0" w:rsidP="00ED7280">
      <w:pPr>
        <w:spacing w:after="0"/>
        <w:jc w:val="center"/>
        <w:rPr>
          <w:lang w:val="kk-KZ"/>
        </w:rPr>
      </w:pPr>
    </w:p>
    <w:p w:rsidR="005B5351" w:rsidRDefault="005B5351" w:rsidP="00ED7280">
      <w:pPr>
        <w:spacing w:after="0"/>
        <w:rPr>
          <w:lang w:val="kk-KZ"/>
        </w:rPr>
      </w:pPr>
    </w:p>
    <w:p w:rsidR="00AC6D5A" w:rsidRDefault="00AC6D5A" w:rsidP="00ED7280">
      <w:pPr>
        <w:spacing w:after="0"/>
        <w:rPr>
          <w:lang w:val="kk-KZ"/>
        </w:rPr>
      </w:pPr>
    </w:p>
    <w:p w:rsidR="00AC6D5A" w:rsidRDefault="00AC6D5A" w:rsidP="00ED7280">
      <w:pPr>
        <w:spacing w:after="0"/>
        <w:rPr>
          <w:lang w:val="kk-KZ"/>
        </w:rPr>
      </w:pPr>
    </w:p>
    <w:p w:rsidR="00AC6D5A" w:rsidRDefault="00AC6D5A" w:rsidP="00ED7280">
      <w:pPr>
        <w:spacing w:after="0"/>
        <w:rPr>
          <w:lang w:val="kk-KZ"/>
        </w:rPr>
      </w:pPr>
    </w:p>
    <w:p w:rsidR="00AC6D5A" w:rsidRDefault="00AC6D5A" w:rsidP="00ED7280">
      <w:pPr>
        <w:spacing w:after="0"/>
        <w:rPr>
          <w:lang w:val="kk-KZ"/>
        </w:rPr>
      </w:pPr>
    </w:p>
    <w:p w:rsidR="00AC6D5A" w:rsidRDefault="00AC6D5A" w:rsidP="00ED7280">
      <w:pPr>
        <w:spacing w:after="0"/>
        <w:rPr>
          <w:lang w:val="kk-KZ"/>
        </w:rPr>
      </w:pPr>
    </w:p>
    <w:p w:rsidR="00AC6D5A" w:rsidRDefault="00AC6D5A" w:rsidP="00ED7280">
      <w:pPr>
        <w:spacing w:after="0"/>
        <w:rPr>
          <w:lang w:val="kk-KZ"/>
        </w:rPr>
      </w:pPr>
    </w:p>
    <w:p w:rsidR="00AC6D5A" w:rsidRDefault="00AC6D5A" w:rsidP="00ED7280">
      <w:pPr>
        <w:spacing w:after="0"/>
        <w:rPr>
          <w:lang w:val="kk-KZ"/>
        </w:rPr>
      </w:pPr>
    </w:p>
    <w:p w:rsidR="00AC6D5A" w:rsidRDefault="00AC6D5A" w:rsidP="00ED7280">
      <w:pPr>
        <w:spacing w:after="0"/>
        <w:rPr>
          <w:lang w:val="kk-KZ"/>
        </w:rPr>
      </w:pPr>
    </w:p>
    <w:p w:rsidR="006B70A1" w:rsidRDefault="006B70A1" w:rsidP="00ED7280">
      <w:pPr>
        <w:spacing w:after="0"/>
        <w:rPr>
          <w:lang w:val="kk-KZ"/>
        </w:rPr>
      </w:pPr>
    </w:p>
    <w:p w:rsidR="006B70A1" w:rsidRDefault="006B70A1" w:rsidP="00ED7280">
      <w:pPr>
        <w:spacing w:after="0"/>
        <w:rPr>
          <w:lang w:val="kk-KZ"/>
        </w:rPr>
      </w:pPr>
    </w:p>
    <w:p w:rsidR="006B70A1" w:rsidRDefault="006B70A1" w:rsidP="00ED7280">
      <w:pPr>
        <w:spacing w:after="0"/>
        <w:rPr>
          <w:lang w:val="kk-KZ"/>
        </w:rPr>
      </w:pPr>
    </w:p>
    <w:p w:rsidR="006B70A1" w:rsidRDefault="006B70A1" w:rsidP="00ED7280">
      <w:pPr>
        <w:spacing w:after="0"/>
        <w:rPr>
          <w:lang w:val="kk-KZ"/>
        </w:rPr>
      </w:pPr>
    </w:p>
    <w:p w:rsidR="006B70A1" w:rsidRDefault="006B70A1" w:rsidP="00ED7280">
      <w:pPr>
        <w:spacing w:after="0"/>
        <w:rPr>
          <w:lang w:val="kk-KZ"/>
        </w:rPr>
      </w:pPr>
    </w:p>
    <w:p w:rsidR="006B70A1" w:rsidRDefault="006B70A1" w:rsidP="00ED7280">
      <w:pPr>
        <w:spacing w:after="0"/>
        <w:rPr>
          <w:lang w:val="kk-KZ"/>
        </w:rPr>
      </w:pPr>
    </w:p>
    <w:p w:rsidR="006B70A1" w:rsidRDefault="006B70A1" w:rsidP="00ED7280">
      <w:pPr>
        <w:spacing w:after="0"/>
        <w:rPr>
          <w:lang w:val="kk-KZ"/>
        </w:rPr>
      </w:pPr>
    </w:p>
    <w:p w:rsidR="006B70A1" w:rsidRDefault="006B70A1" w:rsidP="00ED7280">
      <w:pPr>
        <w:spacing w:after="0"/>
        <w:rPr>
          <w:lang w:val="kk-KZ"/>
        </w:rPr>
      </w:pPr>
    </w:p>
    <w:p w:rsidR="006B70A1" w:rsidRDefault="006B70A1" w:rsidP="00ED7280">
      <w:pPr>
        <w:spacing w:after="0"/>
        <w:rPr>
          <w:lang w:val="kk-KZ"/>
        </w:rPr>
      </w:pPr>
    </w:p>
    <w:p w:rsidR="006B70A1" w:rsidRPr="00D562C8" w:rsidRDefault="006B70A1" w:rsidP="00ED7280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6B70A1" w:rsidRPr="00D562C8" w:rsidRDefault="006B70A1" w:rsidP="006B70A1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562C8">
        <w:rPr>
          <w:rFonts w:ascii="Times New Roman" w:hAnsi="Times New Roman"/>
          <w:b/>
          <w:sz w:val="28"/>
          <w:szCs w:val="28"/>
          <w:lang w:val="kk-KZ"/>
        </w:rPr>
        <w:t>Өздік сабақ талдау.</w:t>
      </w:r>
    </w:p>
    <w:p w:rsidR="00D562C8" w:rsidRDefault="006B70A1" w:rsidP="006B70A1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D562C8">
        <w:rPr>
          <w:rFonts w:ascii="Times New Roman" w:hAnsi="Times New Roman"/>
          <w:sz w:val="28"/>
          <w:szCs w:val="28"/>
          <w:lang w:val="kk-KZ"/>
        </w:rPr>
        <w:t xml:space="preserve">Сынып: 8    </w:t>
      </w:r>
    </w:p>
    <w:p w:rsidR="006B70A1" w:rsidRDefault="006B70A1" w:rsidP="006B70A1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D562C8">
        <w:rPr>
          <w:rFonts w:ascii="Times New Roman" w:hAnsi="Times New Roman"/>
          <w:sz w:val="28"/>
          <w:szCs w:val="28"/>
          <w:lang w:val="kk-KZ"/>
        </w:rPr>
        <w:t>Барлығы: 18 оқушы</w:t>
      </w:r>
      <w:r w:rsidR="00D562C8">
        <w:rPr>
          <w:rFonts w:ascii="Times New Roman" w:hAnsi="Times New Roman"/>
          <w:sz w:val="28"/>
          <w:szCs w:val="28"/>
          <w:lang w:val="kk-KZ"/>
        </w:rPr>
        <w:t xml:space="preserve"> , сабаққа 11 оқушы қатысты. 7 оқушы себепті.</w:t>
      </w:r>
    </w:p>
    <w:p w:rsidR="006B70A1" w:rsidRPr="00D562C8" w:rsidRDefault="006B70A1" w:rsidP="006B70A1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D562C8">
        <w:rPr>
          <w:rFonts w:ascii="Times New Roman" w:hAnsi="Times New Roman"/>
          <w:sz w:val="28"/>
          <w:szCs w:val="28"/>
          <w:lang w:val="kk-KZ"/>
        </w:rPr>
        <w:t>Пән мұғалімі: Қабылқақова Г.Б.</w:t>
      </w:r>
    </w:p>
    <w:p w:rsidR="006B70A1" w:rsidRPr="00D562C8" w:rsidRDefault="006B70A1" w:rsidP="006B70A1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D562C8">
        <w:rPr>
          <w:rFonts w:ascii="Times New Roman" w:hAnsi="Times New Roman"/>
          <w:sz w:val="28"/>
          <w:szCs w:val="28"/>
          <w:lang w:val="kk-KZ"/>
        </w:rPr>
        <w:t>Өткізген күні: 17.11.2017</w:t>
      </w:r>
    </w:p>
    <w:p w:rsidR="006B70A1" w:rsidRPr="00D562C8" w:rsidRDefault="006B70A1" w:rsidP="006B70A1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D562C8">
        <w:rPr>
          <w:rFonts w:ascii="Times New Roman" w:hAnsi="Times New Roman"/>
          <w:b/>
          <w:sz w:val="28"/>
          <w:szCs w:val="28"/>
          <w:lang w:val="kk-KZ"/>
        </w:rPr>
        <w:t>Сабақтың тақырыбы:</w:t>
      </w:r>
      <w:r w:rsidRPr="00D562C8">
        <w:rPr>
          <w:rFonts w:ascii="Times New Roman" w:hAnsi="Times New Roman"/>
          <w:b/>
          <w:sz w:val="28"/>
          <w:szCs w:val="28"/>
          <w:lang w:val="kk-KZ"/>
        </w:rPr>
        <w:tab/>
        <w:t>Жүрек- қан тамырлар жүйесі.</w:t>
      </w:r>
    </w:p>
    <w:p w:rsidR="006B70A1" w:rsidRPr="00D562C8" w:rsidRDefault="006B70A1" w:rsidP="006B70A1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D562C8">
        <w:rPr>
          <w:rFonts w:ascii="Times New Roman" w:hAnsi="Times New Roman"/>
          <w:b/>
          <w:sz w:val="28"/>
          <w:szCs w:val="28"/>
          <w:lang w:val="kk-KZ"/>
        </w:rPr>
        <w:t>Сабақтың   мақсаты:</w:t>
      </w:r>
      <w:r w:rsidRPr="00D562C8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6B70A1" w:rsidRPr="00D562C8" w:rsidRDefault="006B70A1" w:rsidP="006B70A1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D562C8">
        <w:rPr>
          <w:rFonts w:ascii="Times New Roman" w:hAnsi="Times New Roman"/>
          <w:b/>
          <w:i/>
          <w:sz w:val="28"/>
          <w:szCs w:val="28"/>
          <w:lang w:val="kk-KZ"/>
        </w:rPr>
        <w:t>1. Білімділік</w:t>
      </w:r>
      <w:r w:rsidRPr="00D562C8">
        <w:rPr>
          <w:rFonts w:ascii="Times New Roman" w:hAnsi="Times New Roman"/>
          <w:sz w:val="28"/>
          <w:szCs w:val="28"/>
          <w:lang w:val="kk-KZ"/>
        </w:rPr>
        <w:t xml:space="preserve"> –Қанайналым жүйесі мүшелерімен, жүрек, қан тамырларының қызметімен танысу.</w:t>
      </w:r>
    </w:p>
    <w:p w:rsidR="006B70A1" w:rsidRPr="00D562C8" w:rsidRDefault="006B70A1" w:rsidP="006B70A1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D562C8">
        <w:rPr>
          <w:rFonts w:ascii="Times New Roman" w:hAnsi="Times New Roman"/>
          <w:b/>
          <w:i/>
          <w:sz w:val="28"/>
          <w:szCs w:val="28"/>
          <w:lang w:val="kk-KZ"/>
        </w:rPr>
        <w:t>2. Дамытушылық</w:t>
      </w:r>
      <w:r w:rsidRPr="00D562C8">
        <w:rPr>
          <w:rFonts w:ascii="Times New Roman" w:hAnsi="Times New Roman"/>
          <w:sz w:val="28"/>
          <w:szCs w:val="28"/>
          <w:lang w:val="kk-KZ"/>
        </w:rPr>
        <w:t xml:space="preserve"> – Жаңа материалды қабылдай отырып, оқушылардың өз бетімен білімін толықтыру дағдыларын, ойлау қабілеттерін дамыту. Жүректің қалыпты жұмысын жақсарту және зиянды заттардың жүрекке кері әсері барын ұғындыру.</w:t>
      </w:r>
    </w:p>
    <w:p w:rsidR="006B70A1" w:rsidRPr="00D562C8" w:rsidRDefault="006B70A1" w:rsidP="006B70A1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D562C8">
        <w:rPr>
          <w:rFonts w:ascii="Times New Roman" w:hAnsi="Times New Roman"/>
          <w:b/>
          <w:i/>
          <w:sz w:val="28"/>
          <w:szCs w:val="28"/>
          <w:lang w:val="kk-KZ"/>
        </w:rPr>
        <w:t>3. Тәрбиелік</w:t>
      </w:r>
      <w:r w:rsidRPr="00D562C8">
        <w:rPr>
          <w:rFonts w:ascii="Times New Roman" w:hAnsi="Times New Roman"/>
          <w:sz w:val="28"/>
          <w:szCs w:val="28"/>
          <w:lang w:val="kk-KZ"/>
        </w:rPr>
        <w:t>– Денсаулықтарын сақтауға, салауатты өмір салтын ұстануға тәрбиелеу. Жинақылыққа, зейін қоя білуге үйрету.</w:t>
      </w:r>
    </w:p>
    <w:p w:rsidR="006B70A1" w:rsidRPr="00D562C8" w:rsidRDefault="006B70A1" w:rsidP="006B70A1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D562C8">
        <w:rPr>
          <w:rFonts w:ascii="Times New Roman" w:hAnsi="Times New Roman"/>
          <w:b/>
          <w:i/>
          <w:sz w:val="28"/>
          <w:szCs w:val="28"/>
          <w:lang w:val="kk-KZ"/>
        </w:rPr>
        <w:t>Әдіс-тәсілдер:</w:t>
      </w:r>
      <w:r w:rsidRPr="00D562C8">
        <w:rPr>
          <w:rFonts w:ascii="Times New Roman" w:hAnsi="Times New Roman"/>
          <w:sz w:val="28"/>
          <w:szCs w:val="28"/>
          <w:lang w:val="kk-KZ"/>
        </w:rPr>
        <w:t xml:space="preserve"> Ой сергіту, миға шабуыл, диалог, «Жүректен жүрекке»</w:t>
      </w:r>
    </w:p>
    <w:p w:rsidR="006B70A1" w:rsidRPr="00D562C8" w:rsidRDefault="006B70A1" w:rsidP="006B70A1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D562C8">
        <w:rPr>
          <w:rFonts w:ascii="Times New Roman" w:hAnsi="Times New Roman"/>
          <w:b/>
          <w:i/>
          <w:sz w:val="28"/>
          <w:szCs w:val="28"/>
          <w:lang w:val="kk-KZ"/>
        </w:rPr>
        <w:t>Күтілетін нәтижесі:</w:t>
      </w:r>
      <w:r w:rsidRPr="00D562C8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B70A1" w:rsidRPr="00D562C8" w:rsidRDefault="006B70A1" w:rsidP="006B70A1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D562C8">
        <w:rPr>
          <w:rFonts w:ascii="Times New Roman" w:hAnsi="Times New Roman"/>
          <w:sz w:val="28"/>
          <w:szCs w:val="28"/>
          <w:lang w:val="kk-KZ"/>
        </w:rPr>
        <w:t>Жүректің құрлысы мен қызметін анықтай алады.</w:t>
      </w:r>
    </w:p>
    <w:p w:rsidR="006B70A1" w:rsidRPr="00D562C8" w:rsidRDefault="006B70A1" w:rsidP="006B70A1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D562C8">
        <w:rPr>
          <w:rFonts w:ascii="Times New Roman" w:hAnsi="Times New Roman"/>
          <w:sz w:val="28"/>
          <w:szCs w:val="28"/>
          <w:lang w:val="kk-KZ"/>
        </w:rPr>
        <w:t>Қан тамырлар мен жүрекке сипаттама бере алады.</w:t>
      </w:r>
    </w:p>
    <w:p w:rsidR="006B70A1" w:rsidRPr="00D562C8" w:rsidRDefault="006B70A1" w:rsidP="006B70A1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D562C8">
        <w:rPr>
          <w:rFonts w:ascii="Times New Roman" w:hAnsi="Times New Roman"/>
          <w:sz w:val="28"/>
          <w:szCs w:val="28"/>
          <w:lang w:val="kk-KZ"/>
        </w:rPr>
        <w:t xml:space="preserve">Тапсырманың құндылығын анықтайды. </w:t>
      </w:r>
    </w:p>
    <w:p w:rsidR="006B70A1" w:rsidRPr="00D562C8" w:rsidRDefault="006B70A1" w:rsidP="006B70A1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D562C8">
        <w:rPr>
          <w:rFonts w:ascii="Times New Roman" w:hAnsi="Times New Roman"/>
          <w:sz w:val="28"/>
          <w:szCs w:val="28"/>
          <w:lang w:val="kk-KZ"/>
        </w:rPr>
        <w:t xml:space="preserve">Сабақтағы әрекетін бағалайды. </w:t>
      </w:r>
    </w:p>
    <w:p w:rsidR="006B70A1" w:rsidRPr="00D562C8" w:rsidRDefault="006B70A1" w:rsidP="006B70A1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D562C8">
        <w:rPr>
          <w:rFonts w:ascii="Times New Roman" w:hAnsi="Times New Roman"/>
          <w:b/>
          <w:i/>
          <w:sz w:val="28"/>
          <w:szCs w:val="28"/>
          <w:lang w:val="kk-KZ"/>
        </w:rPr>
        <w:t>Модульдердің кіріктірілуі:</w:t>
      </w:r>
      <w:r w:rsidRPr="00D562C8">
        <w:rPr>
          <w:rFonts w:ascii="Times New Roman" w:hAnsi="Times New Roman"/>
          <w:sz w:val="28"/>
          <w:szCs w:val="28"/>
          <w:lang w:val="kk-KZ"/>
        </w:rPr>
        <w:t xml:space="preserve"> Оқыту мен оқудағы жаңа тәсілдер, СТО, критериалдық бағалау, АКТ</w:t>
      </w:r>
    </w:p>
    <w:p w:rsidR="006B70A1" w:rsidRPr="00D562C8" w:rsidRDefault="006B70A1" w:rsidP="006B70A1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D562C8">
        <w:rPr>
          <w:rFonts w:ascii="Times New Roman" w:hAnsi="Times New Roman"/>
          <w:b/>
          <w:i/>
          <w:sz w:val="28"/>
          <w:szCs w:val="28"/>
          <w:lang w:val="kk-KZ"/>
        </w:rPr>
        <w:t>Сабақтың түрі:</w:t>
      </w:r>
      <w:r w:rsidRPr="00D562C8">
        <w:rPr>
          <w:rFonts w:ascii="Times New Roman" w:hAnsi="Times New Roman"/>
          <w:sz w:val="28"/>
          <w:szCs w:val="28"/>
          <w:lang w:val="kk-KZ"/>
        </w:rPr>
        <w:t xml:space="preserve"> Жаңа сабақ</w:t>
      </w:r>
    </w:p>
    <w:p w:rsidR="006B70A1" w:rsidRPr="00D562C8" w:rsidRDefault="006B70A1" w:rsidP="006B70A1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D562C8">
        <w:rPr>
          <w:rFonts w:ascii="Times New Roman" w:hAnsi="Times New Roman"/>
          <w:b/>
          <w:sz w:val="28"/>
          <w:szCs w:val="28"/>
          <w:lang w:val="kk-KZ"/>
        </w:rPr>
        <w:t>1.Кіріспе</w:t>
      </w:r>
    </w:p>
    <w:p w:rsidR="006B70A1" w:rsidRPr="00D562C8" w:rsidRDefault="006B70A1" w:rsidP="006B70A1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D562C8">
        <w:rPr>
          <w:rFonts w:ascii="Times New Roman" w:hAnsi="Times New Roman"/>
          <w:b/>
          <w:sz w:val="28"/>
          <w:szCs w:val="28"/>
          <w:lang w:val="kk-KZ"/>
        </w:rPr>
        <w:t>I.</w:t>
      </w:r>
      <w:r w:rsidRPr="00D562C8">
        <w:rPr>
          <w:rFonts w:ascii="Times New Roman" w:hAnsi="Times New Roman"/>
          <w:sz w:val="28"/>
          <w:szCs w:val="28"/>
          <w:lang w:val="kk-KZ"/>
        </w:rPr>
        <w:t>Ынтымақтастық атмосферасын қалыптастыру.</w:t>
      </w:r>
    </w:p>
    <w:p w:rsidR="006B70A1" w:rsidRPr="00D562C8" w:rsidRDefault="006B70A1" w:rsidP="006B70A1">
      <w:pPr>
        <w:spacing w:after="0"/>
        <w:rPr>
          <w:rFonts w:ascii="Times New Roman" w:hAnsi="Times New Roman"/>
          <w:bCs/>
          <w:sz w:val="28"/>
          <w:szCs w:val="28"/>
          <w:lang w:val="kk-KZ"/>
        </w:rPr>
      </w:pPr>
      <w:r w:rsidRPr="00D562C8">
        <w:rPr>
          <w:rFonts w:ascii="Times New Roman" w:hAnsi="Times New Roman"/>
          <w:bCs/>
          <w:sz w:val="28"/>
          <w:szCs w:val="28"/>
          <w:lang w:val="kk-KZ"/>
        </w:rPr>
        <w:t>Тренинг «Комплимент»</w:t>
      </w:r>
    </w:p>
    <w:p w:rsidR="006B70A1" w:rsidRPr="00D562C8" w:rsidRDefault="006B70A1" w:rsidP="006B70A1">
      <w:pPr>
        <w:spacing w:after="0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562C8">
        <w:rPr>
          <w:rFonts w:ascii="Times New Roman" w:hAnsi="Times New Roman"/>
          <w:b/>
          <w:bCs/>
          <w:sz w:val="28"/>
          <w:szCs w:val="28"/>
          <w:lang w:val="kk-KZ"/>
        </w:rPr>
        <w:t>II.Үй жұмысы</w:t>
      </w:r>
    </w:p>
    <w:p w:rsidR="006B70A1" w:rsidRPr="00D562C8" w:rsidRDefault="006B70A1" w:rsidP="006B70A1">
      <w:pPr>
        <w:spacing w:after="0"/>
        <w:rPr>
          <w:rFonts w:ascii="Times New Roman" w:hAnsi="Times New Roman"/>
          <w:bCs/>
          <w:sz w:val="28"/>
          <w:szCs w:val="28"/>
          <w:lang w:val="kk-KZ"/>
        </w:rPr>
      </w:pPr>
      <w:r w:rsidRPr="00D562C8">
        <w:rPr>
          <w:rFonts w:ascii="Times New Roman" w:hAnsi="Times New Roman"/>
          <w:bCs/>
          <w:sz w:val="28"/>
          <w:szCs w:val="28"/>
          <w:lang w:val="kk-KZ"/>
        </w:rPr>
        <w:t>«Бинго» ойыны (Сұрақ жауап)</w:t>
      </w:r>
    </w:p>
    <w:p w:rsidR="006B70A1" w:rsidRPr="00D562C8" w:rsidRDefault="006B70A1" w:rsidP="006B70A1">
      <w:pPr>
        <w:spacing w:after="0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562C8">
        <w:rPr>
          <w:rFonts w:ascii="Times New Roman" w:hAnsi="Times New Roman"/>
          <w:b/>
          <w:bCs/>
          <w:sz w:val="28"/>
          <w:szCs w:val="28"/>
          <w:lang w:val="kk-KZ"/>
        </w:rPr>
        <w:t>ІІ. Миға шабуыл</w:t>
      </w:r>
    </w:p>
    <w:p w:rsidR="006B70A1" w:rsidRPr="00D562C8" w:rsidRDefault="006B70A1" w:rsidP="006B70A1">
      <w:pPr>
        <w:spacing w:after="0"/>
        <w:rPr>
          <w:rFonts w:ascii="Times New Roman" w:hAnsi="Times New Roman"/>
          <w:bCs/>
          <w:sz w:val="28"/>
          <w:szCs w:val="28"/>
          <w:lang w:val="kk-KZ"/>
        </w:rPr>
      </w:pPr>
      <w:r w:rsidRPr="00D562C8">
        <w:rPr>
          <w:rFonts w:ascii="Times New Roman" w:hAnsi="Times New Roman"/>
          <w:bCs/>
          <w:sz w:val="28"/>
          <w:szCs w:val="28"/>
          <w:lang w:val="kk-KZ"/>
        </w:rPr>
        <w:t>Жаңа тақырыпқа видео көрсету.</w:t>
      </w:r>
    </w:p>
    <w:p w:rsidR="006B70A1" w:rsidRPr="00D562C8" w:rsidRDefault="006B70A1" w:rsidP="006B70A1">
      <w:pPr>
        <w:spacing w:after="0"/>
        <w:rPr>
          <w:rFonts w:ascii="Times New Roman" w:hAnsi="Times New Roman"/>
          <w:bCs/>
          <w:sz w:val="28"/>
          <w:szCs w:val="28"/>
          <w:lang w:val="kk-KZ"/>
        </w:rPr>
      </w:pPr>
      <w:r w:rsidRPr="00D562C8">
        <w:rPr>
          <w:rFonts w:ascii="Times New Roman" w:hAnsi="Times New Roman"/>
          <w:bCs/>
          <w:sz w:val="28"/>
          <w:szCs w:val="28"/>
          <w:lang w:val="kk-KZ"/>
        </w:rPr>
        <w:t>Жаңа тақырыпты  меңгеру.</w:t>
      </w:r>
    </w:p>
    <w:p w:rsidR="00C76483" w:rsidRPr="00D562C8" w:rsidRDefault="00C76483" w:rsidP="006B70A1">
      <w:pPr>
        <w:spacing w:after="0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562C8">
        <w:rPr>
          <w:rFonts w:ascii="Times New Roman" w:hAnsi="Times New Roman"/>
          <w:b/>
          <w:bCs/>
          <w:sz w:val="28"/>
          <w:szCs w:val="28"/>
          <w:lang w:val="kk-KZ"/>
        </w:rPr>
        <w:t>ІІІ. Мағынаны тану</w:t>
      </w:r>
    </w:p>
    <w:p w:rsidR="00C76483" w:rsidRPr="00D562C8" w:rsidRDefault="00C76483" w:rsidP="00C76483">
      <w:pPr>
        <w:spacing w:after="0"/>
        <w:rPr>
          <w:rFonts w:ascii="Times New Roman" w:hAnsi="Times New Roman"/>
          <w:bCs/>
          <w:sz w:val="28"/>
          <w:szCs w:val="28"/>
          <w:lang w:val="kk-KZ"/>
        </w:rPr>
      </w:pPr>
      <w:r w:rsidRPr="00D562C8">
        <w:rPr>
          <w:rFonts w:ascii="Times New Roman" w:hAnsi="Times New Roman"/>
          <w:bCs/>
          <w:sz w:val="28"/>
          <w:szCs w:val="28"/>
          <w:lang w:val="kk-KZ"/>
        </w:rPr>
        <w:t>Постер қорғау.</w:t>
      </w:r>
    </w:p>
    <w:p w:rsidR="00C76483" w:rsidRPr="00D562C8" w:rsidRDefault="00C76483" w:rsidP="00C76483">
      <w:pPr>
        <w:spacing w:after="0"/>
        <w:rPr>
          <w:rFonts w:ascii="Times New Roman" w:hAnsi="Times New Roman"/>
          <w:bCs/>
          <w:sz w:val="28"/>
          <w:szCs w:val="28"/>
          <w:lang w:val="kk-KZ"/>
        </w:rPr>
      </w:pPr>
      <w:r w:rsidRPr="00D562C8">
        <w:rPr>
          <w:rFonts w:ascii="Times New Roman" w:hAnsi="Times New Roman"/>
          <w:bCs/>
          <w:sz w:val="28"/>
          <w:szCs w:val="28"/>
          <w:lang w:val="kk-KZ"/>
        </w:rPr>
        <w:t>Дәрігермен сұхбат»</w:t>
      </w:r>
    </w:p>
    <w:p w:rsidR="00C76483" w:rsidRPr="00D562C8" w:rsidRDefault="00C76483" w:rsidP="00C76483">
      <w:pPr>
        <w:spacing w:after="0"/>
        <w:rPr>
          <w:rFonts w:ascii="Times New Roman" w:hAnsi="Times New Roman"/>
          <w:bCs/>
          <w:sz w:val="28"/>
          <w:szCs w:val="28"/>
          <w:lang w:val="kk-KZ"/>
        </w:rPr>
      </w:pPr>
      <w:r w:rsidRPr="00D562C8">
        <w:rPr>
          <w:rFonts w:ascii="Times New Roman" w:hAnsi="Times New Roman"/>
          <w:bCs/>
          <w:sz w:val="28"/>
          <w:szCs w:val="28"/>
          <w:lang w:val="kk-KZ"/>
        </w:rPr>
        <w:t>Деңгейлік тапсырма.</w:t>
      </w:r>
    </w:p>
    <w:p w:rsidR="00C76483" w:rsidRPr="00D562C8" w:rsidRDefault="00C76483" w:rsidP="00C76483">
      <w:pPr>
        <w:spacing w:after="0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562C8">
        <w:rPr>
          <w:rFonts w:ascii="Times New Roman" w:hAnsi="Times New Roman"/>
          <w:b/>
          <w:bCs/>
          <w:sz w:val="28"/>
          <w:szCs w:val="28"/>
          <w:lang w:val="kk-KZ"/>
        </w:rPr>
        <w:t xml:space="preserve">VІ. Сергіту сәті </w:t>
      </w:r>
    </w:p>
    <w:p w:rsidR="00C76483" w:rsidRPr="00D562C8" w:rsidRDefault="00C76483" w:rsidP="00C76483">
      <w:pPr>
        <w:spacing w:after="0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562C8">
        <w:rPr>
          <w:rFonts w:ascii="Times New Roman" w:hAnsi="Times New Roman"/>
          <w:b/>
          <w:bCs/>
          <w:sz w:val="28"/>
          <w:szCs w:val="28"/>
          <w:lang w:val="kk-KZ"/>
        </w:rPr>
        <w:t>VІІ. Бекіту.</w:t>
      </w:r>
    </w:p>
    <w:p w:rsidR="00C76483" w:rsidRPr="00D562C8" w:rsidRDefault="00C76483" w:rsidP="00C76483">
      <w:pPr>
        <w:spacing w:after="0"/>
        <w:rPr>
          <w:rFonts w:ascii="Times New Roman" w:hAnsi="Times New Roman"/>
          <w:bCs/>
          <w:sz w:val="28"/>
          <w:szCs w:val="28"/>
          <w:lang w:val="kk-KZ"/>
        </w:rPr>
      </w:pPr>
      <w:r w:rsidRPr="00D562C8">
        <w:rPr>
          <w:rFonts w:ascii="Times New Roman" w:hAnsi="Times New Roman"/>
          <w:bCs/>
          <w:sz w:val="28"/>
          <w:szCs w:val="28"/>
          <w:lang w:val="kk-KZ"/>
        </w:rPr>
        <w:t>«Қадам басу»</w:t>
      </w:r>
    </w:p>
    <w:p w:rsidR="00C76483" w:rsidRPr="00D562C8" w:rsidRDefault="00C76483" w:rsidP="00C76483">
      <w:pPr>
        <w:spacing w:after="0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562C8">
        <w:rPr>
          <w:rFonts w:ascii="Times New Roman" w:hAnsi="Times New Roman"/>
          <w:b/>
          <w:bCs/>
          <w:sz w:val="28"/>
          <w:szCs w:val="28"/>
          <w:lang w:val="kk-KZ"/>
        </w:rPr>
        <w:lastRenderedPageBreak/>
        <w:t>VІІ. Рефлексия.</w:t>
      </w:r>
    </w:p>
    <w:p w:rsidR="00C76483" w:rsidRPr="00D562C8" w:rsidRDefault="00C76483" w:rsidP="00C76483">
      <w:pPr>
        <w:spacing w:after="0"/>
        <w:rPr>
          <w:rFonts w:ascii="Times New Roman" w:hAnsi="Times New Roman"/>
          <w:bCs/>
          <w:sz w:val="28"/>
          <w:szCs w:val="28"/>
          <w:lang w:val="kk-KZ"/>
        </w:rPr>
      </w:pPr>
      <w:r w:rsidRPr="00D562C8">
        <w:rPr>
          <w:rFonts w:ascii="Times New Roman" w:hAnsi="Times New Roman"/>
          <w:bCs/>
          <w:sz w:val="28"/>
          <w:szCs w:val="28"/>
          <w:lang w:val="kk-KZ"/>
        </w:rPr>
        <w:t>Тәсіл «Жүректен жүрекке»</w:t>
      </w:r>
    </w:p>
    <w:p w:rsidR="00C76483" w:rsidRPr="00D562C8" w:rsidRDefault="00C76483" w:rsidP="00C7648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562C8">
        <w:rPr>
          <w:rFonts w:ascii="Times New Roman" w:hAnsi="Times New Roman"/>
          <w:b/>
          <w:bCs/>
          <w:sz w:val="28"/>
          <w:szCs w:val="28"/>
          <w:lang w:val="kk-KZ"/>
        </w:rPr>
        <w:t xml:space="preserve">VІІІ. Бағалау </w:t>
      </w:r>
    </w:p>
    <w:p w:rsidR="00AF6BE4" w:rsidRPr="00D562C8" w:rsidRDefault="00AF6BE4" w:rsidP="00C7648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562C8">
        <w:rPr>
          <w:rFonts w:ascii="Times New Roman" w:hAnsi="Times New Roman"/>
          <w:b/>
          <w:bCs/>
          <w:sz w:val="28"/>
          <w:szCs w:val="28"/>
          <w:lang w:val="kk-KZ"/>
        </w:rPr>
        <w:t>ІХ. Үйге тапсырма.</w:t>
      </w:r>
    </w:p>
    <w:p w:rsidR="00C76483" w:rsidRPr="00D562C8" w:rsidRDefault="00C76483" w:rsidP="00C7648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76483" w:rsidRPr="00D562C8" w:rsidRDefault="00C76483" w:rsidP="00C76483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 w:rsidRPr="00D562C8">
        <w:rPr>
          <w:rFonts w:ascii="Times New Roman" w:hAnsi="Times New Roman"/>
          <w:b/>
          <w:bCs/>
          <w:sz w:val="28"/>
          <w:szCs w:val="28"/>
          <w:lang w:val="kk-KZ"/>
        </w:rPr>
        <w:t xml:space="preserve">  </w:t>
      </w:r>
      <w:r w:rsidRPr="00D562C8">
        <w:rPr>
          <w:rFonts w:ascii="Times New Roman" w:hAnsi="Times New Roman"/>
          <w:bCs/>
          <w:sz w:val="28"/>
          <w:szCs w:val="28"/>
          <w:lang w:val="kk-KZ"/>
        </w:rPr>
        <w:t>Сабақ ұйымдастыру кезеңімен, ынтымақтастық атмосферасын қалыптастырумен басталды.Үй жұмысы бинго ойны арқылы сұралды. Миға шабуыл әдісі бойынша тақырыпты ашылды.  Жаңа тақырып түсінікті болу үшін әртүрлі видеолар көрсетілді. Сыныпты 3 топқа бөлінді. Әр топ постер сызып, қорғады. Деңгейлік тапсырмалар берілді және дәрігермен сұхбат болып, оқушылар өз сұрақтарын қойды.</w:t>
      </w:r>
      <w:r w:rsidR="00AF6BE4" w:rsidRPr="00D562C8">
        <w:rPr>
          <w:rFonts w:ascii="Times New Roman" w:hAnsi="Times New Roman"/>
          <w:bCs/>
          <w:sz w:val="28"/>
          <w:szCs w:val="28"/>
          <w:lang w:val="kk-KZ"/>
        </w:rPr>
        <w:t xml:space="preserve"> Сергіту сәті ұйымдастырылды.</w:t>
      </w:r>
      <w:r w:rsidR="00D562C8" w:rsidRPr="00D562C8">
        <w:rPr>
          <w:rFonts w:ascii="Times New Roman" w:hAnsi="Times New Roman"/>
          <w:bCs/>
          <w:sz w:val="28"/>
          <w:szCs w:val="28"/>
          <w:lang w:val="kk-KZ"/>
        </w:rPr>
        <w:t xml:space="preserve"> Сабақты қадам басу тәсілі арқылы бекіттім. Бағалау дискрипторы арқылы әр оқушы бағалау парағына қздерін бағалады. Йге тапсырма берілді. Сабақ мақсатына жетті.</w:t>
      </w:r>
    </w:p>
    <w:p w:rsidR="00C76483" w:rsidRPr="00D562C8" w:rsidRDefault="00C76483" w:rsidP="00C76483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C76483" w:rsidRPr="00D562C8" w:rsidRDefault="00C76483" w:rsidP="00C76483">
      <w:pPr>
        <w:spacing w:after="0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76483" w:rsidRPr="00D562C8" w:rsidRDefault="00C76483" w:rsidP="00C76483">
      <w:pPr>
        <w:spacing w:after="0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562C8">
        <w:rPr>
          <w:rFonts w:ascii="Times New Roman" w:hAnsi="Times New Roman"/>
          <w:b/>
          <w:bCs/>
          <w:sz w:val="28"/>
          <w:szCs w:val="28"/>
          <w:lang w:val="kk-KZ"/>
        </w:rPr>
        <w:t xml:space="preserve">   </w:t>
      </w:r>
    </w:p>
    <w:p w:rsidR="006B70A1" w:rsidRPr="00D562C8" w:rsidRDefault="006B70A1" w:rsidP="006B70A1">
      <w:pPr>
        <w:spacing w:after="0"/>
        <w:rPr>
          <w:rFonts w:ascii="Times New Roman" w:hAnsi="Times New Roman"/>
          <w:bCs/>
          <w:sz w:val="28"/>
          <w:szCs w:val="28"/>
          <w:lang w:val="kk-KZ"/>
        </w:rPr>
      </w:pPr>
    </w:p>
    <w:p w:rsidR="006B70A1" w:rsidRPr="00D562C8" w:rsidRDefault="006B70A1" w:rsidP="006B70A1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val="kk-KZ" w:eastAsia="ja-JP"/>
        </w:rPr>
      </w:pPr>
    </w:p>
    <w:p w:rsidR="006B70A1" w:rsidRPr="00D562C8" w:rsidRDefault="006B70A1" w:rsidP="006B70A1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val="kk-KZ" w:eastAsia="ja-JP"/>
        </w:rPr>
      </w:pPr>
    </w:p>
    <w:p w:rsidR="006B70A1" w:rsidRPr="00D562C8" w:rsidRDefault="006B70A1" w:rsidP="006B70A1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val="kk-KZ" w:eastAsia="ja-JP"/>
        </w:rPr>
      </w:pPr>
    </w:p>
    <w:p w:rsidR="006B70A1" w:rsidRPr="00D562C8" w:rsidRDefault="006B70A1" w:rsidP="006B70A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C6D5A" w:rsidRPr="00D562C8" w:rsidRDefault="00AC6D5A" w:rsidP="00ED7280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AC6D5A" w:rsidRPr="00D562C8" w:rsidRDefault="00AC6D5A" w:rsidP="00ED7280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AC6D5A" w:rsidRPr="00D562C8" w:rsidRDefault="00AC6D5A" w:rsidP="00ED7280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AC6D5A" w:rsidRPr="00D562C8" w:rsidRDefault="00AC6D5A" w:rsidP="00ED7280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AC6D5A" w:rsidRPr="00D562C8" w:rsidRDefault="00AC6D5A" w:rsidP="00ED7280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AC6D5A" w:rsidRPr="00D562C8" w:rsidRDefault="00AC6D5A" w:rsidP="00ED7280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5B5351" w:rsidRDefault="005B5351" w:rsidP="00ED7280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D562C8" w:rsidRDefault="00D562C8" w:rsidP="00ED7280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D562C8" w:rsidRDefault="00D562C8" w:rsidP="00ED7280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D562C8" w:rsidRDefault="00D562C8" w:rsidP="00ED7280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D562C8" w:rsidRDefault="00D562C8" w:rsidP="00ED7280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D562C8" w:rsidRDefault="00D562C8" w:rsidP="00ED7280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D562C8" w:rsidRDefault="00D562C8" w:rsidP="00ED7280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D562C8" w:rsidRDefault="00D562C8" w:rsidP="00ED7280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D562C8" w:rsidRDefault="00D562C8" w:rsidP="00ED7280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D562C8" w:rsidRDefault="00D562C8" w:rsidP="00ED7280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D562C8" w:rsidRDefault="00D562C8" w:rsidP="00ED7280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D562C8" w:rsidRDefault="00D562C8" w:rsidP="00ED7280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D562C8" w:rsidRDefault="00D562C8" w:rsidP="00ED7280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D562C8" w:rsidRDefault="00D562C8" w:rsidP="00ED7280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D562C8" w:rsidRDefault="00D562C8" w:rsidP="00ED7280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1A5D8A" w:rsidRDefault="001A5D8A" w:rsidP="00D562C8">
      <w:pPr>
        <w:spacing w:after="0"/>
        <w:jc w:val="center"/>
        <w:rPr>
          <w:rFonts w:ascii="Times New Roman" w:hAnsi="Times New Roman"/>
          <w:sz w:val="32"/>
          <w:szCs w:val="32"/>
          <w:lang w:val="kk-KZ"/>
        </w:rPr>
      </w:pPr>
    </w:p>
    <w:p w:rsidR="00D562C8" w:rsidRPr="00D562C8" w:rsidRDefault="00D562C8" w:rsidP="00D562C8">
      <w:pPr>
        <w:spacing w:after="0"/>
        <w:jc w:val="center"/>
        <w:rPr>
          <w:rFonts w:ascii="Times New Roman" w:hAnsi="Times New Roman"/>
          <w:sz w:val="32"/>
          <w:szCs w:val="32"/>
          <w:lang w:val="kk-KZ"/>
        </w:rPr>
      </w:pPr>
      <w:r w:rsidRPr="00D562C8">
        <w:rPr>
          <w:rFonts w:ascii="Times New Roman" w:hAnsi="Times New Roman"/>
          <w:sz w:val="32"/>
          <w:szCs w:val="32"/>
          <w:lang w:val="kk-KZ"/>
        </w:rPr>
        <w:t>Шығыс Қазақстан облысы</w:t>
      </w:r>
    </w:p>
    <w:p w:rsidR="00D562C8" w:rsidRPr="00D562C8" w:rsidRDefault="00D562C8" w:rsidP="00D562C8">
      <w:pPr>
        <w:spacing w:after="0"/>
        <w:jc w:val="center"/>
        <w:rPr>
          <w:rFonts w:ascii="Times New Roman" w:hAnsi="Times New Roman"/>
          <w:sz w:val="32"/>
          <w:szCs w:val="32"/>
          <w:lang w:val="kk-KZ"/>
        </w:rPr>
      </w:pPr>
      <w:r w:rsidRPr="00D562C8">
        <w:rPr>
          <w:rFonts w:ascii="Times New Roman" w:hAnsi="Times New Roman"/>
          <w:sz w:val="32"/>
          <w:szCs w:val="32"/>
          <w:lang w:val="kk-KZ"/>
        </w:rPr>
        <w:t>Көкпекті ауданы Үлгілі малшы ауылы</w:t>
      </w:r>
    </w:p>
    <w:p w:rsidR="00D562C8" w:rsidRPr="00D562C8" w:rsidRDefault="00D562C8" w:rsidP="00D562C8">
      <w:pPr>
        <w:spacing w:after="0"/>
        <w:jc w:val="center"/>
        <w:rPr>
          <w:rFonts w:ascii="Times New Roman" w:hAnsi="Times New Roman"/>
          <w:sz w:val="32"/>
          <w:szCs w:val="32"/>
          <w:lang w:val="kk-KZ"/>
        </w:rPr>
      </w:pPr>
      <w:r w:rsidRPr="00D562C8">
        <w:rPr>
          <w:rFonts w:ascii="Times New Roman" w:hAnsi="Times New Roman"/>
          <w:sz w:val="32"/>
          <w:szCs w:val="32"/>
          <w:lang w:val="kk-KZ"/>
        </w:rPr>
        <w:t>Абай атындағы «Мектеп – бала бақша кешені» КММ</w:t>
      </w:r>
    </w:p>
    <w:p w:rsidR="00D562C8" w:rsidRDefault="00D562C8" w:rsidP="00D562C8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562C8" w:rsidRDefault="00D562C8" w:rsidP="00D562C8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562C8" w:rsidRDefault="00D562C8" w:rsidP="00D562C8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562C8" w:rsidRDefault="00D562C8" w:rsidP="00D562C8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562C8" w:rsidRDefault="00D562C8" w:rsidP="00D562C8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562C8" w:rsidRDefault="00D562C8" w:rsidP="00D562C8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562C8" w:rsidRDefault="00D562C8" w:rsidP="00D562C8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562C8" w:rsidRDefault="00D562C8" w:rsidP="00D562C8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562C8" w:rsidRDefault="00D562C8" w:rsidP="00D562C8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562C8" w:rsidRDefault="00D562C8" w:rsidP="00D562C8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562C8" w:rsidRPr="00D562C8" w:rsidRDefault="00D562C8" w:rsidP="00D562C8">
      <w:pPr>
        <w:spacing w:after="0"/>
        <w:jc w:val="center"/>
        <w:rPr>
          <w:rFonts w:ascii="Times New Roman" w:hAnsi="Times New Roman"/>
          <w:b/>
          <w:i/>
          <w:sz w:val="144"/>
          <w:szCs w:val="144"/>
          <w:lang w:val="kk-KZ"/>
        </w:rPr>
      </w:pPr>
      <w:r w:rsidRPr="00D562C8">
        <w:rPr>
          <w:rFonts w:ascii="Times New Roman" w:hAnsi="Times New Roman"/>
          <w:b/>
          <w:i/>
          <w:sz w:val="144"/>
          <w:szCs w:val="144"/>
          <w:lang w:val="kk-KZ"/>
        </w:rPr>
        <w:t>Ашық сабақ</w:t>
      </w:r>
    </w:p>
    <w:p w:rsidR="00D562C8" w:rsidRDefault="00D562C8" w:rsidP="00D562C8">
      <w:pPr>
        <w:spacing w:after="0"/>
        <w:jc w:val="center"/>
        <w:rPr>
          <w:rFonts w:ascii="Times New Roman" w:hAnsi="Times New Roman"/>
          <w:sz w:val="36"/>
          <w:szCs w:val="36"/>
          <w:lang w:val="kk-KZ"/>
        </w:rPr>
      </w:pPr>
      <w:r w:rsidRPr="00D562C8">
        <w:rPr>
          <w:rFonts w:ascii="Times New Roman" w:hAnsi="Times New Roman"/>
          <w:sz w:val="36"/>
          <w:szCs w:val="36"/>
          <w:lang w:val="kk-KZ"/>
        </w:rPr>
        <w:t>Сабақтың тақырыбы:  Жүрек – қан тамырлар жүйесі.</w:t>
      </w:r>
    </w:p>
    <w:p w:rsidR="00D562C8" w:rsidRDefault="00D562C8" w:rsidP="00D562C8">
      <w:pPr>
        <w:spacing w:after="0"/>
        <w:jc w:val="center"/>
        <w:rPr>
          <w:rFonts w:ascii="Times New Roman" w:hAnsi="Times New Roman"/>
          <w:sz w:val="36"/>
          <w:szCs w:val="36"/>
          <w:lang w:val="kk-KZ"/>
        </w:rPr>
      </w:pPr>
    </w:p>
    <w:p w:rsidR="00D562C8" w:rsidRDefault="00D562C8" w:rsidP="00D562C8">
      <w:pPr>
        <w:spacing w:after="0"/>
        <w:jc w:val="center"/>
        <w:rPr>
          <w:rFonts w:ascii="Times New Roman" w:hAnsi="Times New Roman"/>
          <w:sz w:val="36"/>
          <w:szCs w:val="36"/>
          <w:lang w:val="kk-KZ"/>
        </w:rPr>
      </w:pPr>
    </w:p>
    <w:p w:rsidR="00D562C8" w:rsidRDefault="00D562C8" w:rsidP="00D562C8">
      <w:pPr>
        <w:spacing w:after="0"/>
        <w:jc w:val="center"/>
        <w:rPr>
          <w:rFonts w:ascii="Times New Roman" w:hAnsi="Times New Roman"/>
          <w:sz w:val="36"/>
          <w:szCs w:val="36"/>
          <w:lang w:val="kk-KZ"/>
        </w:rPr>
      </w:pPr>
    </w:p>
    <w:p w:rsidR="00D562C8" w:rsidRDefault="00D562C8" w:rsidP="00D562C8">
      <w:pPr>
        <w:spacing w:after="0"/>
        <w:jc w:val="center"/>
        <w:rPr>
          <w:rFonts w:ascii="Times New Roman" w:hAnsi="Times New Roman"/>
          <w:sz w:val="36"/>
          <w:szCs w:val="36"/>
          <w:lang w:val="kk-KZ"/>
        </w:rPr>
      </w:pPr>
    </w:p>
    <w:p w:rsidR="00D562C8" w:rsidRDefault="00D562C8" w:rsidP="00D562C8">
      <w:pPr>
        <w:spacing w:after="0"/>
        <w:jc w:val="center"/>
        <w:rPr>
          <w:rFonts w:ascii="Times New Roman" w:hAnsi="Times New Roman"/>
          <w:sz w:val="36"/>
          <w:szCs w:val="36"/>
          <w:lang w:val="kk-KZ"/>
        </w:rPr>
      </w:pPr>
    </w:p>
    <w:p w:rsidR="00D562C8" w:rsidRPr="00D562C8" w:rsidRDefault="00D562C8" w:rsidP="00D562C8">
      <w:pPr>
        <w:spacing w:after="0"/>
        <w:jc w:val="right"/>
        <w:rPr>
          <w:rFonts w:ascii="Times New Roman" w:hAnsi="Times New Roman"/>
          <w:sz w:val="32"/>
          <w:szCs w:val="32"/>
          <w:lang w:val="kk-KZ"/>
        </w:rPr>
      </w:pPr>
    </w:p>
    <w:p w:rsidR="00D562C8" w:rsidRDefault="00D562C8" w:rsidP="00D562C8">
      <w:pPr>
        <w:spacing w:after="0"/>
        <w:jc w:val="right"/>
        <w:rPr>
          <w:rFonts w:ascii="Times New Roman" w:hAnsi="Times New Roman"/>
          <w:sz w:val="32"/>
          <w:szCs w:val="32"/>
          <w:lang w:val="kk-KZ"/>
        </w:rPr>
      </w:pPr>
    </w:p>
    <w:p w:rsidR="00D562C8" w:rsidRDefault="00D562C8" w:rsidP="00D562C8">
      <w:pPr>
        <w:spacing w:after="0"/>
        <w:jc w:val="right"/>
        <w:rPr>
          <w:rFonts w:ascii="Times New Roman" w:hAnsi="Times New Roman"/>
          <w:sz w:val="32"/>
          <w:szCs w:val="32"/>
          <w:lang w:val="kk-KZ"/>
        </w:rPr>
      </w:pPr>
    </w:p>
    <w:p w:rsidR="00D562C8" w:rsidRDefault="00D562C8" w:rsidP="00D562C8">
      <w:pPr>
        <w:spacing w:after="0"/>
        <w:jc w:val="right"/>
        <w:rPr>
          <w:rFonts w:ascii="Times New Roman" w:hAnsi="Times New Roman"/>
          <w:sz w:val="32"/>
          <w:szCs w:val="32"/>
          <w:lang w:val="kk-KZ"/>
        </w:rPr>
      </w:pPr>
    </w:p>
    <w:p w:rsidR="00D562C8" w:rsidRPr="00D562C8" w:rsidRDefault="00D562C8" w:rsidP="00D562C8">
      <w:pPr>
        <w:spacing w:after="0"/>
        <w:jc w:val="right"/>
        <w:rPr>
          <w:rFonts w:ascii="Times New Roman" w:hAnsi="Times New Roman"/>
          <w:sz w:val="32"/>
          <w:szCs w:val="32"/>
          <w:lang w:val="kk-KZ"/>
        </w:rPr>
      </w:pPr>
      <w:r w:rsidRPr="00D562C8">
        <w:rPr>
          <w:rFonts w:ascii="Times New Roman" w:hAnsi="Times New Roman"/>
          <w:sz w:val="32"/>
          <w:szCs w:val="32"/>
          <w:lang w:val="kk-KZ"/>
        </w:rPr>
        <w:t>Пән мұғалімі: Қабылқақова Г.Б.</w:t>
      </w:r>
    </w:p>
    <w:p w:rsidR="00D562C8" w:rsidRDefault="00D562C8" w:rsidP="00D562C8">
      <w:pPr>
        <w:spacing w:after="0"/>
        <w:jc w:val="center"/>
        <w:rPr>
          <w:rFonts w:ascii="Times New Roman" w:hAnsi="Times New Roman"/>
          <w:sz w:val="36"/>
          <w:szCs w:val="36"/>
          <w:lang w:val="kk-KZ"/>
        </w:rPr>
      </w:pPr>
    </w:p>
    <w:p w:rsidR="00D562C8" w:rsidRPr="00D562C8" w:rsidRDefault="00D562C8" w:rsidP="00D562C8">
      <w:pPr>
        <w:spacing w:after="0"/>
        <w:jc w:val="center"/>
        <w:rPr>
          <w:rFonts w:ascii="Times New Roman" w:hAnsi="Times New Roman"/>
          <w:sz w:val="36"/>
          <w:szCs w:val="36"/>
          <w:lang w:val="kk-KZ"/>
        </w:rPr>
      </w:pPr>
    </w:p>
    <w:sectPr w:rsidR="00D562C8" w:rsidRPr="00D562C8" w:rsidSect="00480C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F59"/>
    <w:multiLevelType w:val="hybridMultilevel"/>
    <w:tmpl w:val="C2388DA8"/>
    <w:lvl w:ilvl="0" w:tplc="CAC0BD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7EF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B8CE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BED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74B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A25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D61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02C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8E41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3132E"/>
    <w:multiLevelType w:val="hybridMultilevel"/>
    <w:tmpl w:val="9514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B318D"/>
    <w:multiLevelType w:val="hybridMultilevel"/>
    <w:tmpl w:val="EDAED150"/>
    <w:lvl w:ilvl="0" w:tplc="88E8C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16079"/>
    <w:multiLevelType w:val="hybridMultilevel"/>
    <w:tmpl w:val="0DB40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428F6"/>
    <w:multiLevelType w:val="hybridMultilevel"/>
    <w:tmpl w:val="896A39DA"/>
    <w:lvl w:ilvl="0" w:tplc="5890E166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637E3"/>
    <w:multiLevelType w:val="hybridMultilevel"/>
    <w:tmpl w:val="9514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46"/>
    <w:rsid w:val="000074DB"/>
    <w:rsid w:val="000508F6"/>
    <w:rsid w:val="000A0C8E"/>
    <w:rsid w:val="00120528"/>
    <w:rsid w:val="001728DA"/>
    <w:rsid w:val="001A5D8A"/>
    <w:rsid w:val="001F06E4"/>
    <w:rsid w:val="002A7074"/>
    <w:rsid w:val="00317338"/>
    <w:rsid w:val="00393874"/>
    <w:rsid w:val="004100F8"/>
    <w:rsid w:val="00460517"/>
    <w:rsid w:val="00480C0D"/>
    <w:rsid w:val="00510EE0"/>
    <w:rsid w:val="005644C9"/>
    <w:rsid w:val="00596FC4"/>
    <w:rsid w:val="005B5351"/>
    <w:rsid w:val="005C7EAA"/>
    <w:rsid w:val="0062351D"/>
    <w:rsid w:val="006318F5"/>
    <w:rsid w:val="00680C87"/>
    <w:rsid w:val="00681274"/>
    <w:rsid w:val="006B70A1"/>
    <w:rsid w:val="00710D65"/>
    <w:rsid w:val="00803A79"/>
    <w:rsid w:val="008934AD"/>
    <w:rsid w:val="008B6B46"/>
    <w:rsid w:val="008D270A"/>
    <w:rsid w:val="008D63AC"/>
    <w:rsid w:val="00926509"/>
    <w:rsid w:val="00941D12"/>
    <w:rsid w:val="0094541C"/>
    <w:rsid w:val="00977E09"/>
    <w:rsid w:val="00A01B95"/>
    <w:rsid w:val="00A1700A"/>
    <w:rsid w:val="00A203C0"/>
    <w:rsid w:val="00A7362F"/>
    <w:rsid w:val="00AC6D5A"/>
    <w:rsid w:val="00AF6BE4"/>
    <w:rsid w:val="00B160F7"/>
    <w:rsid w:val="00B21B1F"/>
    <w:rsid w:val="00B61B93"/>
    <w:rsid w:val="00B66FA8"/>
    <w:rsid w:val="00B7464C"/>
    <w:rsid w:val="00B80246"/>
    <w:rsid w:val="00B96C02"/>
    <w:rsid w:val="00BA674D"/>
    <w:rsid w:val="00C13161"/>
    <w:rsid w:val="00C76483"/>
    <w:rsid w:val="00C90717"/>
    <w:rsid w:val="00CA156C"/>
    <w:rsid w:val="00CC4130"/>
    <w:rsid w:val="00CC6A5D"/>
    <w:rsid w:val="00D42F8D"/>
    <w:rsid w:val="00D50323"/>
    <w:rsid w:val="00D562C8"/>
    <w:rsid w:val="00DC219F"/>
    <w:rsid w:val="00DD1856"/>
    <w:rsid w:val="00E10EE6"/>
    <w:rsid w:val="00E55D2B"/>
    <w:rsid w:val="00ED7280"/>
    <w:rsid w:val="00F54BFE"/>
    <w:rsid w:val="00F81120"/>
    <w:rsid w:val="00FD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8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C41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351"/>
    <w:pPr>
      <w:ind w:left="720"/>
      <w:contextualSpacing/>
    </w:pPr>
  </w:style>
  <w:style w:type="table" w:styleId="a4">
    <w:name w:val="Table Grid"/>
    <w:basedOn w:val="a1"/>
    <w:uiPriority w:val="39"/>
    <w:rsid w:val="005B5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B5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B53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5351"/>
  </w:style>
  <w:style w:type="character" w:styleId="a7">
    <w:name w:val="Strong"/>
    <w:basedOn w:val="a0"/>
    <w:uiPriority w:val="22"/>
    <w:qFormat/>
    <w:rsid w:val="005B535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41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F54BF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9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07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8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C41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351"/>
    <w:pPr>
      <w:ind w:left="720"/>
      <w:contextualSpacing/>
    </w:pPr>
  </w:style>
  <w:style w:type="table" w:styleId="a4">
    <w:name w:val="Table Grid"/>
    <w:basedOn w:val="a1"/>
    <w:uiPriority w:val="39"/>
    <w:rsid w:val="005B5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B5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B53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5351"/>
  </w:style>
  <w:style w:type="character" w:styleId="a7">
    <w:name w:val="Strong"/>
    <w:basedOn w:val="a0"/>
    <w:uiPriority w:val="22"/>
    <w:qFormat/>
    <w:rsid w:val="005B535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41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F54BF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9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07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082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2771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7013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5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5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67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61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3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4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</cp:lastModifiedBy>
  <cp:revision>40</cp:revision>
  <cp:lastPrinted>2017-02-07T04:54:00Z</cp:lastPrinted>
  <dcterms:created xsi:type="dcterms:W3CDTF">2016-11-17T18:29:00Z</dcterms:created>
  <dcterms:modified xsi:type="dcterms:W3CDTF">2017-02-07T10:49:00Z</dcterms:modified>
</cp:coreProperties>
</file>