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B" w:rsidRPr="004851C6" w:rsidRDefault="00BE2C5B" w:rsidP="00BE2C5B">
      <w:pPr>
        <w:tabs>
          <w:tab w:val="left" w:pos="2552"/>
          <w:tab w:val="left" w:pos="326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№32</w:t>
      </w:r>
      <w:r w:rsidRPr="004851C6">
        <w:rPr>
          <w:rFonts w:ascii="Times New Roman" w:eastAsia="Calibri" w:hAnsi="Times New Roman" w:cs="Times New Roman"/>
          <w:b/>
          <w:sz w:val="20"/>
          <w:szCs w:val="20"/>
          <w:lang w:val="kk-KZ"/>
        </w:rPr>
        <w:t>-сабақ.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2170"/>
        <w:gridCol w:w="8604"/>
      </w:tblGrid>
      <w:tr w:rsidR="00BE2C5B" w:rsidRPr="00E8670F" w:rsidTr="00BE2C5B">
        <w:tc>
          <w:tcPr>
            <w:tcW w:w="2170" w:type="dxa"/>
          </w:tcPr>
          <w:p w:rsidR="00BE2C5B" w:rsidRPr="004851C6" w:rsidRDefault="00BE2C5B" w:rsidP="00102376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Бөлім: </w:t>
            </w:r>
          </w:p>
        </w:tc>
        <w:tc>
          <w:tcPr>
            <w:tcW w:w="8604" w:type="dxa"/>
          </w:tcPr>
          <w:p w:rsidR="00BE2C5B" w:rsidRPr="00060D2E" w:rsidRDefault="00BE2C5B" w:rsidP="00102376">
            <w:pPr>
              <w:widowControl w:val="0"/>
              <w:contextualSpacing/>
              <w:rPr>
                <w:rFonts w:ascii="Times New Roman" w:eastAsia="Consolas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onsolas" w:hAnsi="Times New Roman" w:cs="Times New Roman"/>
                <w:b/>
                <w:sz w:val="20"/>
                <w:szCs w:val="20"/>
                <w:lang w:val="kk-KZ"/>
              </w:rPr>
              <w:t xml:space="preserve">13. </w:t>
            </w:r>
            <w:r w:rsidRPr="00AF5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Батыр туса – ел ырысы</w:t>
            </w:r>
          </w:p>
        </w:tc>
      </w:tr>
      <w:tr w:rsidR="00BE2C5B" w:rsidRPr="004851C6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Педагогтің аты-жөні:</w:t>
            </w:r>
          </w:p>
        </w:tc>
        <w:tc>
          <w:tcPr>
            <w:tcW w:w="8604" w:type="dxa"/>
          </w:tcPr>
          <w:p w:rsidR="00BE2C5B" w:rsidRPr="00060D2E" w:rsidRDefault="008F6855" w:rsidP="0010237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ШарыповапАлла Бикетовна</w:t>
            </w:r>
          </w:p>
        </w:tc>
      </w:tr>
      <w:tr w:rsidR="00BE2C5B" w:rsidRPr="004851C6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Күні:</w:t>
            </w:r>
          </w:p>
        </w:tc>
        <w:tc>
          <w:tcPr>
            <w:tcW w:w="8604" w:type="dxa"/>
          </w:tcPr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16.05.2023</w:t>
            </w:r>
          </w:p>
        </w:tc>
      </w:tr>
      <w:tr w:rsidR="00BE2C5B" w:rsidRPr="004851C6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Сыныбы: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8604" w:type="dxa"/>
          </w:tcPr>
          <w:p w:rsidR="00BE2C5B" w:rsidRPr="00327904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27904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Қатысушылар саны:                   Қатыспағандар саны:</w:t>
            </w:r>
          </w:p>
        </w:tc>
      </w:tr>
      <w:tr w:rsidR="00BE2C5B" w:rsidRPr="001151C4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тақырыбы:</w:t>
            </w:r>
          </w:p>
        </w:tc>
        <w:tc>
          <w:tcPr>
            <w:tcW w:w="8604" w:type="dxa"/>
          </w:tcPr>
          <w:p w:rsidR="00BE2C5B" w:rsidRPr="00327904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«Ақиқат пен аңыз»</w:t>
            </w:r>
          </w:p>
        </w:tc>
      </w:tr>
      <w:tr w:rsidR="00BE2C5B" w:rsidRPr="008F6855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 бағдарламасына сәйкес оқу мақсаты</w:t>
            </w:r>
          </w:p>
        </w:tc>
        <w:tc>
          <w:tcPr>
            <w:tcW w:w="8604" w:type="dxa"/>
          </w:tcPr>
          <w:p w:rsidR="00BE2C5B" w:rsidRPr="00224B59" w:rsidRDefault="00BE2C5B" w:rsidP="0010237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224B5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7.1.4.1 -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Ш</w:t>
            </w:r>
            <w:r w:rsidRPr="00224B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ығармалардан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 үзінді оқ</w:t>
            </w:r>
            <w:r w:rsidRPr="00224B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у, тақырыбы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мен идеясын баян</w:t>
            </w:r>
            <w:r w:rsidRPr="00224B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дау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;</w:t>
            </w:r>
          </w:p>
          <w:p w:rsidR="00BE2C5B" w:rsidRPr="00AC67C8" w:rsidRDefault="00BE2C5B" w:rsidP="0010237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24B59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7.2.4.1 - </w:t>
            </w:r>
            <w:r w:rsidRPr="00224B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Шығармадағы   кейіпкерлерге автор берген мінездеменің  тілдік құралдарын талдау.   </w:t>
            </w:r>
          </w:p>
        </w:tc>
      </w:tr>
      <w:tr w:rsidR="00BE2C5B" w:rsidRPr="008F6855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мақсаты:</w:t>
            </w:r>
          </w:p>
        </w:tc>
        <w:tc>
          <w:tcPr>
            <w:tcW w:w="8604" w:type="dxa"/>
          </w:tcPr>
          <w:p w:rsidR="00BE2C5B" w:rsidRPr="00EA2F84" w:rsidRDefault="00BE2C5B" w:rsidP="00102376">
            <w:pP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AC67C8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 </w:t>
            </w:r>
            <w:r w:rsidRPr="00EA2F84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en-GB"/>
              </w:rPr>
              <w:t>Оқушылардың барлығы</w:t>
            </w:r>
            <w:r w:rsidRPr="00EA2F84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: Ә.Нұршайықов  «Ақиқат пен аңыз»-романы туралы шағын әңгіме құра алу,септік  шылауларды  тақырып аясында орынды қолдана алу</w:t>
            </w:r>
          </w:p>
          <w:p w:rsidR="00BE2C5B" w:rsidRPr="00EA2F84" w:rsidRDefault="00BE2C5B" w:rsidP="00102376">
            <w:pP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A2F84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en-GB"/>
              </w:rPr>
              <w:t>Оқушылардың көпшілігі</w:t>
            </w:r>
            <w:r w:rsidRPr="00EA2F84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: тыңдаған  мәтін мазмұны бойынша сұрақтарға жауап береді, тірек сөздер негізінде сөйлейді, жалғауларды дұрыс қолданады</w:t>
            </w:r>
          </w:p>
          <w:p w:rsidR="00BE2C5B" w:rsidRPr="00AC67C8" w:rsidRDefault="00BE2C5B" w:rsidP="00102376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A2F84">
              <w:rPr>
                <w:rFonts w:ascii="Times New Roman" w:hAnsi="Times New Roman" w:cs="Times New Roman"/>
                <w:sz w:val="20"/>
                <w:szCs w:val="20"/>
                <w:u w:val="single"/>
                <w:lang w:val="kk-KZ" w:eastAsia="en-GB"/>
              </w:rPr>
              <w:t>Оқушылардың кейбірі</w:t>
            </w:r>
            <w:r w:rsidRPr="00EA2F84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: тақырып бойынша білетін қосымша ақпаратымен бөліседі</w:t>
            </w:r>
          </w:p>
        </w:tc>
      </w:tr>
      <w:tr w:rsidR="00BE2C5B" w:rsidRPr="008F6855" w:rsidTr="00BE2C5B">
        <w:tc>
          <w:tcPr>
            <w:tcW w:w="217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Құндылықтарға баулу:</w:t>
            </w:r>
          </w:p>
        </w:tc>
        <w:tc>
          <w:tcPr>
            <w:tcW w:w="8604" w:type="dxa"/>
          </w:tcPr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«Мәңгілік ел» жалпыұлттық идеясы бойынша «</w:t>
            </w:r>
            <w:r w:rsidRPr="004851C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val="kk-KZ"/>
              </w:rPr>
              <w:t>Жалпыға бірдей еңбек қоғамы»</w:t>
            </w:r>
            <w:r w:rsidRPr="004851C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</w:tbl>
    <w:p w:rsidR="00BE2C5B" w:rsidRPr="004851C6" w:rsidRDefault="00BE2C5B" w:rsidP="00BE2C5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4851C6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Сабақтың барысы:</w:t>
      </w:r>
    </w:p>
    <w:tbl>
      <w:tblPr>
        <w:tblStyle w:val="a3"/>
        <w:tblW w:w="0" w:type="auto"/>
        <w:tblInd w:w="-103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426"/>
        <w:gridCol w:w="1984"/>
        <w:gridCol w:w="2410"/>
      </w:tblGrid>
      <w:tr w:rsidR="00BE2C5B" w:rsidRPr="004851C6" w:rsidTr="00BE2C5B">
        <w:tc>
          <w:tcPr>
            <w:tcW w:w="1668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 кезеңі/Уақыты</w:t>
            </w:r>
          </w:p>
        </w:tc>
        <w:tc>
          <w:tcPr>
            <w:tcW w:w="1701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Педагогтің іс-әрекеті</w:t>
            </w:r>
          </w:p>
        </w:tc>
        <w:tc>
          <w:tcPr>
            <w:tcW w:w="2835" w:type="dxa"/>
            <w:gridSpan w:val="2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984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2410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Ресурстар</w:t>
            </w:r>
          </w:p>
        </w:tc>
      </w:tr>
      <w:tr w:rsidR="00BE2C5B" w:rsidRPr="008F6855" w:rsidTr="00BE2C5B">
        <w:tc>
          <w:tcPr>
            <w:tcW w:w="1668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басы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Қызығушылықты ояту.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 мин.</w:t>
            </w:r>
          </w:p>
        </w:tc>
        <w:tc>
          <w:tcPr>
            <w:tcW w:w="1701" w:type="dxa"/>
          </w:tcPr>
          <w:p w:rsidR="00BE2C5B" w:rsidRPr="004851C6" w:rsidRDefault="00BE2C5B" w:rsidP="0010237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(Ұ). Ұйымдастыру кезеңі: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 Оқушылармен амандасу, түгендеу.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 Ынтымақтастық атмосферасын қалыптастыру</w:t>
            </w:r>
          </w:p>
        </w:tc>
        <w:tc>
          <w:tcPr>
            <w:tcW w:w="2835" w:type="dxa"/>
            <w:gridSpan w:val="2"/>
          </w:tcPr>
          <w:p w:rsidR="00BE2C5B" w:rsidRDefault="00BE2C5B" w:rsidP="001023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Мақсаты: 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BE2C5B" w:rsidRPr="00341C24" w:rsidRDefault="00BE2C5B" w:rsidP="001023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41C2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Психологиялық ахуал Бір-бірімізді тыңдаймыз. 1 шапалақ Тәртіпті боламыз. 2 шапалақ Белсенділік танытамыз. </w:t>
            </w:r>
            <w:r w:rsidRPr="00341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341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шапалақ</w:t>
            </w:r>
            <w:proofErr w:type="spellEnd"/>
          </w:p>
        </w:tc>
        <w:tc>
          <w:tcPr>
            <w:tcW w:w="1984" w:type="dxa"/>
          </w:tcPr>
          <w:p w:rsidR="00BE2C5B" w:rsidRPr="004851C6" w:rsidRDefault="00BE2C5B" w:rsidP="001023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Тиімділігі: 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Оқулық, жұмыс дәптерлері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ДК экраны</w:t>
            </w:r>
          </w:p>
        </w:tc>
      </w:tr>
      <w:tr w:rsidR="00BE2C5B" w:rsidRPr="004851C6" w:rsidTr="00BE2C5B">
        <w:tc>
          <w:tcPr>
            <w:tcW w:w="1668" w:type="dxa"/>
          </w:tcPr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Жаңа сабаққа кіріспе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967A22" wp14:editId="22D84504">
                  <wp:extent cx="504825" cy="516043"/>
                  <wp:effectExtent l="0" t="0" r="0" b="0"/>
                  <wp:docPr id="1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(Ұ) «Миға шабуыл» 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әдісі арқылы өткен тақырыппен жаңа сабақты  байланыстыру мақсатында ой қозғау сұрақтарын ұжымдық талқылау. 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М</w:t>
            </w:r>
            <w:r w:rsidRPr="004851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ұғалім оқушыларға сабақтың тақырыбы, мақсатымен таныстырады.</w:t>
            </w:r>
          </w:p>
        </w:tc>
        <w:tc>
          <w:tcPr>
            <w:tcW w:w="2835" w:type="dxa"/>
            <w:gridSpan w:val="2"/>
          </w:tcPr>
          <w:p w:rsidR="00BE2C5B" w:rsidRPr="0034667C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34667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>Үй тапсырманы тексереді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 </w:t>
            </w:r>
            <w:r w:rsidRPr="0034667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>143-бет:5,6 -тапсырма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>ны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Бір-біріне сұрақтар қояды. Сыныптастырының пікірін толықтырады.</w:t>
            </w:r>
          </w:p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Өз ойымен бөліседі.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  <w:t>Оқушылар сұрақтарға жауап беріп, өзара ұжымдық талқылау жасағаннан</w:t>
            </w:r>
          </w:p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Осы тапсырманы орындау арқылы оқушылардың айтылым дағдысы қалыптасады</w:t>
            </w:r>
          </w:p>
          <w:p w:rsidR="00BE2C5B" w:rsidRPr="0034667C" w:rsidRDefault="008F6855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   «Мені</w:t>
            </w:r>
            <w:r w:rsidR="00BE2C5B" w:rsidRPr="0034667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kk-KZ"/>
              </w:rPr>
              <w:t>ң Әжем » Презентацияны талдайды</w:t>
            </w:r>
          </w:p>
        </w:tc>
        <w:tc>
          <w:tcPr>
            <w:tcW w:w="1984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Өзін өзі бағалайды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Қалыптастырушы бағалау: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4851C6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kk-KZ"/>
              </w:rPr>
              <w:t>«Жарайсың!»</w:t>
            </w:r>
            <w:r w:rsidRPr="004851C6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 деген </w:t>
            </w:r>
            <w:r w:rsidRPr="004851C6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kk-KZ"/>
              </w:rPr>
              <w:t>мадақтау сөзімен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ынталандыру.  </w:t>
            </w:r>
          </w:p>
        </w:tc>
        <w:tc>
          <w:tcPr>
            <w:tcW w:w="2410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Интербелсенді тақта</w:t>
            </w:r>
          </w:p>
        </w:tc>
      </w:tr>
      <w:tr w:rsidR="00BE2C5B" w:rsidRPr="008F6855" w:rsidTr="00BE2C5B">
        <w:tc>
          <w:tcPr>
            <w:tcW w:w="1668" w:type="dxa"/>
          </w:tcPr>
          <w:p w:rsidR="00BE2C5B" w:rsidRPr="004851C6" w:rsidRDefault="00BE2C5B" w:rsidP="00102376">
            <w:pPr>
              <w:ind w:right="-2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Сабақтың ортасы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Мағынаны ашу.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025E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D78CDB9" wp14:editId="0E79084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238125</wp:posOffset>
                  </wp:positionV>
                  <wp:extent cx="744220" cy="477520"/>
                  <wp:effectExtent l="0" t="0" r="0" b="0"/>
                  <wp:wrapNone/>
                  <wp:docPr id="2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26 мин.</w:t>
            </w:r>
          </w:p>
        </w:tc>
        <w:tc>
          <w:tcPr>
            <w:tcW w:w="1701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Сөздік жұмысы</w:t>
            </w:r>
          </w:p>
          <w:p w:rsidR="00BE2C5B" w:rsidRPr="009C1209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Жазылым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Даңқты-известный, знаменитый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Тәкаппар-надменный,гордый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Шынайы-искренний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Қолбасшы-командующий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Қаһармандық-героизм, отвага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Алып тұлға-личность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</w:p>
          <w:p w:rsidR="00BE2C5B" w:rsidRPr="007E7F9E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-сынып оқулығы, жұмыс дәптері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Сөздік</w:t>
            </w:r>
          </w:p>
        </w:tc>
      </w:tr>
      <w:tr w:rsidR="00BE2C5B" w:rsidRPr="007E7F9E" w:rsidTr="00BE2C5B">
        <w:tc>
          <w:tcPr>
            <w:tcW w:w="1668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</w:t>
            </w: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псырма: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Жеке жұмыс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9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A05D3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ылым</w:t>
            </w:r>
          </w:p>
          <w:p w:rsidR="00BE2C5B" w:rsidRPr="00203201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Жаңа сөздердің мағы-насын айтып, оларды  «СӨЗ ТІРКЕСТЕРІ» күнделігінде түсіндіреді.</w:t>
            </w:r>
          </w:p>
        </w:tc>
        <w:tc>
          <w:tcPr>
            <w:tcW w:w="2410" w:type="dxa"/>
            <w:gridSpan w:val="2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скриптор:              Жалпы – 3</w:t>
            </w:r>
            <w:r w:rsidRPr="004851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балл.</w:t>
            </w:r>
          </w:p>
          <w:p w:rsidR="00BE2C5B" w:rsidRDefault="00BE2C5B" w:rsidP="00102376">
            <w:pPr>
              <w:contextualSpacing/>
              <w:rPr>
                <w:noProof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  <w:r w:rsidRPr="007E0DA8">
              <w:rPr>
                <w:noProof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«СӨЗ ТІРКЕСТЕРІН»құрайды</w:t>
            </w:r>
          </w:p>
          <w:p w:rsidR="00BE2C5B" w:rsidRPr="00942A44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2A44"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>«Бас бармақ» тәсілі</w:t>
            </w:r>
          </w:p>
        </w:tc>
        <w:tc>
          <w:tcPr>
            <w:tcW w:w="2410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-сынып оқулығы, жұмыс дәптері</w:t>
            </w:r>
          </w:p>
        </w:tc>
      </w:tr>
      <w:tr w:rsidR="00BE2C5B" w:rsidRPr="004851C6" w:rsidTr="00BE2C5B">
        <w:tc>
          <w:tcPr>
            <w:tcW w:w="1668" w:type="dxa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B384E1B" wp14:editId="6A194BF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1997075</wp:posOffset>
                  </wp:positionV>
                  <wp:extent cx="767715" cy="499110"/>
                  <wp:effectExtent l="19050" t="0" r="0" b="0"/>
                  <wp:wrapSquare wrapText="bothSides"/>
                  <wp:docPr id="3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76C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784C4DB" wp14:editId="6B80FC3E">
                  <wp:simplePos x="0" y="0"/>
                  <wp:positionH relativeFrom="column">
                    <wp:posOffset>87231</wp:posOffset>
                  </wp:positionH>
                  <wp:positionV relativeFrom="paragraph">
                    <wp:posOffset>4089990</wp:posOffset>
                  </wp:positionV>
                  <wp:extent cx="746494" cy="478466"/>
                  <wp:effectExtent l="19050" t="0" r="0" b="0"/>
                  <wp:wrapNone/>
                  <wp:docPr id="4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94" cy="47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1C6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59CBEF" wp14:editId="65F181F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714375" cy="457107"/>
                  <wp:effectExtent l="0" t="0" r="0" b="635"/>
                  <wp:wrapNone/>
                  <wp:docPr id="5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99" cy="464673"/>
                          </a:xfrm>
                          <a:prstGeom prst="rect">
                            <a:avLst/>
                          </a:prstGeom>
                          <a:ln w="381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1- </w:t>
            </w: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тапсырма: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Жұптық жұмыс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Оқулықта берілген тапсырмаларды орындатады, бақылайды, мысал, үлгі көрсетеді.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Pr="008025E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</w:t>
            </w:r>
            <w:r w:rsidRPr="008025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-тапсырма</w:t>
            </w:r>
          </w:p>
          <w:p w:rsidR="00BE2C5B" w:rsidRPr="008025E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8025EB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Топтық жұмыс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Мұғалім оқушыларды топпен жұмыс жасауға, сын тұрғысынан ойлау дағдысын қолданып пікрін білдіруге баулиды.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060D2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-тапсырма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0D2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Жеке жұмыс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Мұғалім оқушыларға бағыт- бағдар береді, толықтырады.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406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Қосымша тапсырма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406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Жеке жұмыс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Ойтаразы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Жеке жұмыс</w:t>
            </w:r>
          </w:p>
        </w:tc>
        <w:tc>
          <w:tcPr>
            <w:tcW w:w="2409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Айтылым</w:t>
            </w:r>
          </w:p>
          <w:p w:rsidR="00BE2C5B" w:rsidRPr="00EE4BBE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Парталас досымен сұрақтарға жауап беріп, берілген суреттер бойынша ой бөліседі, диалог құрады.</w:t>
            </w:r>
          </w:p>
          <w:p w:rsidR="00BE2C5B" w:rsidRDefault="00BE2C5B" w:rsidP="00102376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</w:pPr>
            <w:r w:rsidRPr="008A070B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val="kk-KZ" w:eastAsia="ru-RU"/>
              </w:rPr>
              <w:t>№10-БИЛЕТ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  <w:lang w:val="kk-KZ" w:eastAsia="ru-RU"/>
              </w:rPr>
              <w:t>ТІ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kk-KZ" w:eastAsia="ru-RU"/>
              </w:rPr>
              <w:t xml:space="preserve"> қолданып, сұхбатқа түседі.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Тыңдалым  Оқылым</w:t>
            </w:r>
          </w:p>
          <w:p w:rsidR="00BE2C5B" w:rsidRPr="001302DD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302D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Топқа бөлініп, тапсырмаларды орындайды.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302D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1-топ: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Мәтіндегі ақпараттар бойынша тапсырма орындайды.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2-топ: Мәтін мазмұны бойынша өзіндік пікірлерін білдіреді.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3-топ: Мәтін мазұмны бойынша «Ақиқат, жалған» кестесі.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Жазылым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4069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Көп нүктенің орнына тиісті қосымшаны жалғап жазады.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М.Мәметованың ерлік істеріне баға береді.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406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Айтылым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«Көзқарас» әдісі арқылы сол кезеңнің ауыр күйін қазіргі бейбіт заманмен салыстырмалы түрде айтады.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64069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Жазылым</w:t>
            </w:r>
          </w:p>
          <w:p w:rsidR="00BE2C5B" w:rsidRPr="001302DD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«Бес саусақ» тәсілі арқылы қорытынды.</w:t>
            </w:r>
          </w:p>
        </w:tc>
        <w:tc>
          <w:tcPr>
            <w:tcW w:w="2410" w:type="dxa"/>
            <w:gridSpan w:val="2"/>
          </w:tcPr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>скриптор:              Жалпы - 4</w:t>
            </w:r>
            <w:r w:rsidRPr="004851C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kk-KZ"/>
              </w:rPr>
              <w:t xml:space="preserve"> балл.</w:t>
            </w:r>
          </w:p>
          <w:p w:rsidR="00BE2C5B" w:rsidRPr="00E576C1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Сұхбаттасады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val="kk-KZ" w:eastAsia="ru-RU"/>
              </w:rPr>
              <w:t>Смайликтер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0D2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Дескриптор</w:t>
            </w:r>
          </w:p>
          <w:p w:rsidR="00BE2C5B" w:rsidRPr="00060D2E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0D2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5  балл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-Топтастырады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-Сөздердің мағынасын анықтайды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-Түсіндіреді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-Сұрақ құрастырады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ru-RU"/>
              </w:rPr>
              <w:t>«Шапалақтау» тәсілі арқылы кері байланыс жасайды.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2A0FBF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A0F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Дескриптор</w:t>
            </w:r>
          </w:p>
          <w:p w:rsidR="00BE2C5B" w:rsidRPr="002A0FBF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2A0FB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 балл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-Сұраққа жауап береді</w:t>
            </w:r>
          </w:p>
          <w:p w:rsidR="00BE2C5B" w:rsidRPr="00640698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kk-KZ" w:eastAsia="ru-RU"/>
              </w:rPr>
              <w:t>«Өзін- өзі бағалау» тәсілі</w:t>
            </w:r>
          </w:p>
          <w:p w:rsidR="00BE2C5B" w:rsidRPr="0000002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002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Дескриптор</w:t>
            </w:r>
          </w:p>
          <w:p w:rsidR="00BE2C5B" w:rsidRPr="0000002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002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  балл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-Сөздер айтады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00002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002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Дескриптор</w:t>
            </w:r>
          </w:p>
          <w:p w:rsidR="00BE2C5B" w:rsidRPr="00000028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0002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3балл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-Талдайды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-сынып оқулығы, жұмыс дәптері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Слайдтар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Суреттер тапсырмасы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Кесте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Сызба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E2C5B" w:rsidRPr="005E497F" w:rsidTr="00BE2C5B">
        <w:tc>
          <w:tcPr>
            <w:tcW w:w="1668" w:type="dxa"/>
          </w:tcPr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Сабақтың соңы</w:t>
            </w:r>
          </w:p>
          <w:p w:rsidR="00BE2C5B" w:rsidRPr="004851C6" w:rsidRDefault="00BE2C5B" w:rsidP="0010237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 толғаныс.</w:t>
            </w:r>
          </w:p>
        </w:tc>
        <w:tc>
          <w:tcPr>
            <w:tcW w:w="1701" w:type="dxa"/>
          </w:tcPr>
          <w:p w:rsidR="00BE2C5B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«Еркін микрофон»  әдісі. 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Мұғалім оқушылардың рефлексиясын тыңдайды.</w:t>
            </w:r>
          </w:p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060D2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Үй тапсырмасы</w:t>
            </w:r>
          </w:p>
        </w:tc>
        <w:tc>
          <w:tcPr>
            <w:tcW w:w="2835" w:type="dxa"/>
            <w:gridSpan w:val="2"/>
          </w:tcPr>
          <w:p w:rsidR="00BE2C5B" w:rsidRPr="004851C6" w:rsidRDefault="00BE2C5B" w:rsidP="00102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Arimo" w:hAnsi="Times New Roman" w:cs="Times New Roman"/>
                <w:sz w:val="20"/>
                <w:szCs w:val="20"/>
                <w:highlight w:val="white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Оқушылар бүгінгі сабақтың мақсаты, тақырыбы бойынша өз ойын айту арқылы сабаққа қорытынды жасайды.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146- бет:5- тап жазу</w:t>
            </w:r>
          </w:p>
          <w:p w:rsidR="00BE2C5B" w:rsidRPr="00E576C1" w:rsidRDefault="00BE2C5B" w:rsidP="0010237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«Әлия Молдағұлованың ерлік істері» мәлімет</w:t>
            </w:r>
          </w:p>
        </w:tc>
        <w:tc>
          <w:tcPr>
            <w:tcW w:w="1984" w:type="dxa"/>
          </w:tcPr>
          <w:p w:rsidR="008F6855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BE2C5B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«Рефлексия Пирамидасы</w:t>
            </w:r>
            <w:r w:rsidRPr="004851C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» </w:t>
            </w:r>
            <w:r w:rsidRPr="004851C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әдісі </w:t>
            </w: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BE2C5B" w:rsidRPr="005E497F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BE2C5B" w:rsidRPr="004851C6" w:rsidRDefault="00BE2C5B" w:rsidP="001023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777A">
              <w:rPr>
                <w:noProof/>
                <w:lang w:eastAsia="ru-RU"/>
              </w:rPr>
              <w:drawing>
                <wp:inline distT="0" distB="0" distL="0" distR="0" wp14:anchorId="4B359B7E" wp14:editId="629B07C3">
                  <wp:extent cx="1304925" cy="761920"/>
                  <wp:effectExtent l="0" t="0" r="0" b="635"/>
                  <wp:docPr id="6" name="Рисунок 37" descr="http://multiurok.ru/img/262254/image_583160be3bc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ultiurok.ru/img/262254/image_583160be3bc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414" cy="766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79A" w:rsidRDefault="00A2579A"/>
    <w:sectPr w:rsidR="00A2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5B"/>
    <w:rsid w:val="008F6855"/>
    <w:rsid w:val="00A2579A"/>
    <w:rsid w:val="00B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>diakov.net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2023-05-15T15:33:00Z</dcterms:created>
  <dcterms:modified xsi:type="dcterms:W3CDTF">2023-06-06T10:03:00Z</dcterms:modified>
</cp:coreProperties>
</file>